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797C2" w14:textId="77777777" w:rsidR="00974BC8" w:rsidRDefault="002230A2">
      <w:pPr>
        <w:rPr>
          <w:b/>
          <w:lang w:val="en-US"/>
        </w:rPr>
      </w:pPr>
      <w:r>
        <w:rPr>
          <w:rFonts w:cstheme="minorHAnsi"/>
          <w:b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54E145D6" wp14:editId="614101C0">
            <wp:simplePos x="0" y="0"/>
            <wp:positionH relativeFrom="margin">
              <wp:posOffset>4615766</wp:posOffset>
            </wp:positionH>
            <wp:positionV relativeFrom="paragraph">
              <wp:posOffset>-217170</wp:posOffset>
            </wp:positionV>
            <wp:extent cx="1145798" cy="65396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F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798" cy="653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251E4BA3" wp14:editId="16487D37">
            <wp:simplePos x="0" y="0"/>
            <wp:positionH relativeFrom="margin">
              <wp:posOffset>0</wp:posOffset>
            </wp:positionH>
            <wp:positionV relativeFrom="paragraph">
              <wp:posOffset>-215949</wp:posOffset>
            </wp:positionV>
            <wp:extent cx="873760" cy="624205"/>
            <wp:effectExtent l="0" t="0" r="2540" b="444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5CD62" w14:textId="77777777" w:rsidR="002230A2" w:rsidRDefault="002230A2" w:rsidP="002230A2">
      <w:pPr>
        <w:jc w:val="center"/>
        <w:rPr>
          <w:b/>
          <w:sz w:val="24"/>
          <w:u w:val="single"/>
          <w:lang w:val="en-US"/>
        </w:rPr>
      </w:pPr>
    </w:p>
    <w:p w14:paraId="5735159F" w14:textId="77777777" w:rsidR="002230A2" w:rsidRDefault="002230A2" w:rsidP="002230A2">
      <w:pPr>
        <w:jc w:val="center"/>
        <w:rPr>
          <w:b/>
          <w:sz w:val="24"/>
          <w:u w:val="single"/>
          <w:lang w:val="en-US"/>
        </w:rPr>
      </w:pPr>
    </w:p>
    <w:p w14:paraId="2A8B599E" w14:textId="77777777" w:rsidR="00284D9D" w:rsidRPr="002230A2" w:rsidRDefault="00284D9D" w:rsidP="002230A2">
      <w:pPr>
        <w:jc w:val="center"/>
        <w:rPr>
          <w:b/>
          <w:sz w:val="24"/>
          <w:u w:val="single"/>
          <w:lang w:val="en-US"/>
        </w:rPr>
      </w:pPr>
      <w:r w:rsidRPr="002230A2">
        <w:rPr>
          <w:b/>
          <w:sz w:val="24"/>
          <w:u w:val="single"/>
          <w:lang w:val="en-US"/>
        </w:rPr>
        <w:t>Thirteen projects reached support for the development of documentary features</w:t>
      </w:r>
    </w:p>
    <w:p w14:paraId="3EF9C89B" w14:textId="77777777" w:rsidR="003D477B" w:rsidRPr="00A266BA" w:rsidRDefault="006E79F6" w:rsidP="002230A2">
      <w:pPr>
        <w:jc w:val="both"/>
        <w:rPr>
          <w:b/>
          <w:lang w:val="en-US"/>
        </w:rPr>
      </w:pPr>
      <w:r w:rsidRPr="00A266BA">
        <w:rPr>
          <w:b/>
          <w:lang w:val="en-US"/>
        </w:rPr>
        <w:t xml:space="preserve">The Czech Film Fund announced support for the development of documentary features. </w:t>
      </w:r>
      <w:r w:rsidR="00AA735F">
        <w:rPr>
          <w:b/>
          <w:lang w:val="en-US"/>
        </w:rPr>
        <w:t>Thirteen</w:t>
      </w:r>
      <w:r w:rsidRPr="00A266BA">
        <w:rPr>
          <w:b/>
          <w:lang w:val="en-US"/>
        </w:rPr>
        <w:t xml:space="preserve"> of the </w:t>
      </w:r>
      <w:proofErr w:type="gramStart"/>
      <w:r w:rsidRPr="00A266BA">
        <w:rPr>
          <w:b/>
          <w:lang w:val="en-US"/>
        </w:rPr>
        <w:t>total</w:t>
      </w:r>
      <w:proofErr w:type="gramEnd"/>
      <w:r w:rsidRPr="00A266BA">
        <w:rPr>
          <w:b/>
          <w:lang w:val="en-US"/>
        </w:rPr>
        <w:t xml:space="preserve"> of </w:t>
      </w:r>
      <w:r w:rsidR="00AA735F">
        <w:rPr>
          <w:b/>
          <w:lang w:val="en-US"/>
        </w:rPr>
        <w:t>18</w:t>
      </w:r>
      <w:r w:rsidRPr="00A266BA">
        <w:rPr>
          <w:b/>
          <w:lang w:val="en-US"/>
        </w:rPr>
        <w:t xml:space="preserve"> submitted projects</w:t>
      </w:r>
      <w:r w:rsidR="008C0360" w:rsidRPr="008C0360">
        <w:rPr>
          <w:b/>
          <w:lang w:val="en-US"/>
        </w:rPr>
        <w:t xml:space="preserve"> </w:t>
      </w:r>
      <w:r w:rsidR="008C0360" w:rsidRPr="00A266BA">
        <w:rPr>
          <w:b/>
          <w:lang w:val="en-US"/>
        </w:rPr>
        <w:t>succ</w:t>
      </w:r>
      <w:r w:rsidR="008C0360">
        <w:rPr>
          <w:b/>
          <w:lang w:val="en-US"/>
        </w:rPr>
        <w:t>e</w:t>
      </w:r>
      <w:r w:rsidR="008C0360" w:rsidRPr="00A266BA">
        <w:rPr>
          <w:b/>
          <w:lang w:val="en-US"/>
        </w:rPr>
        <w:t>eded</w:t>
      </w:r>
      <w:r w:rsidRPr="00A266BA">
        <w:rPr>
          <w:b/>
          <w:lang w:val="en-US"/>
        </w:rPr>
        <w:t xml:space="preserve"> and were granted altogether CZK 4,9 million (EUR 192 156)</w:t>
      </w:r>
      <w:r w:rsidR="003D477B" w:rsidRPr="00A266BA">
        <w:rPr>
          <w:b/>
          <w:lang w:val="en-US"/>
        </w:rPr>
        <w:t xml:space="preserve">. </w:t>
      </w:r>
      <w:r w:rsidR="00590EF3" w:rsidRPr="00A266BA">
        <w:rPr>
          <w:b/>
          <w:lang w:val="en-US"/>
        </w:rPr>
        <w:t xml:space="preserve">The Council </w:t>
      </w:r>
      <w:r w:rsidR="00F7119A" w:rsidRPr="00A266BA">
        <w:rPr>
          <w:b/>
          <w:lang w:val="en-US"/>
        </w:rPr>
        <w:t>was interested in projects related to politics, ecology, art or fake news.</w:t>
      </w:r>
    </w:p>
    <w:p w14:paraId="0F91C3B8" w14:textId="77777777" w:rsidR="00FE359E" w:rsidRPr="00F64DE1" w:rsidRDefault="003D477B" w:rsidP="002230A2">
      <w:pPr>
        <w:jc w:val="both"/>
        <w:rPr>
          <w:lang w:val="en-US"/>
        </w:rPr>
      </w:pPr>
      <w:r w:rsidRPr="00F64DE1">
        <w:rPr>
          <w:lang w:val="en-US"/>
        </w:rPr>
        <w:t>The highest amount CZK 500 000 (EUR 19 607) was granted to two projects</w:t>
      </w:r>
      <w:r w:rsidR="00045240" w:rsidRPr="00F64DE1">
        <w:rPr>
          <w:lang w:val="en-US"/>
        </w:rPr>
        <w:t xml:space="preserve"> – </w:t>
      </w:r>
      <w:proofErr w:type="spellStart"/>
      <w:r w:rsidR="00045240" w:rsidRPr="00A63D2F">
        <w:rPr>
          <w:i/>
          <w:lang w:val="en-US"/>
        </w:rPr>
        <w:t>Prognosťáci</w:t>
      </w:r>
      <w:proofErr w:type="spellEnd"/>
      <w:r w:rsidR="00045240" w:rsidRPr="00F64DE1">
        <w:rPr>
          <w:lang w:val="en-US"/>
        </w:rPr>
        <w:t xml:space="preserve"> and </w:t>
      </w:r>
      <w:r w:rsidR="00376F14" w:rsidRPr="00A63D2F">
        <w:rPr>
          <w:i/>
          <w:lang w:val="en-US"/>
        </w:rPr>
        <w:t>FED CUP 86</w:t>
      </w:r>
      <w:r w:rsidRPr="00F64DE1">
        <w:rPr>
          <w:lang w:val="en-US"/>
        </w:rPr>
        <w:t xml:space="preserve">. </w:t>
      </w:r>
      <w:proofErr w:type="spellStart"/>
      <w:r w:rsidR="000C0A2B" w:rsidRPr="00A63D2F">
        <w:rPr>
          <w:i/>
          <w:lang w:val="en-US"/>
        </w:rPr>
        <w:t>Prognosťáci</w:t>
      </w:r>
      <w:r w:rsidR="000C0A2B" w:rsidRPr="00F64DE1">
        <w:rPr>
          <w:lang w:val="en-US"/>
        </w:rPr>
        <w:t>’s</w:t>
      </w:r>
      <w:proofErr w:type="spellEnd"/>
      <w:r w:rsidR="000C0A2B" w:rsidRPr="00F64DE1">
        <w:rPr>
          <w:lang w:val="en-US"/>
        </w:rPr>
        <w:t xml:space="preserve"> directors Martin </w:t>
      </w:r>
      <w:proofErr w:type="spellStart"/>
      <w:r w:rsidR="000C0A2B" w:rsidRPr="00F64DE1">
        <w:rPr>
          <w:lang w:val="en-US"/>
        </w:rPr>
        <w:t>Řezníček</w:t>
      </w:r>
      <w:proofErr w:type="spellEnd"/>
      <w:r w:rsidR="000C0A2B" w:rsidRPr="00F64DE1">
        <w:rPr>
          <w:lang w:val="en-US"/>
        </w:rPr>
        <w:t xml:space="preserve"> a</w:t>
      </w:r>
      <w:r w:rsidR="00376F14" w:rsidRPr="00F64DE1">
        <w:rPr>
          <w:lang w:val="en-US"/>
        </w:rPr>
        <w:t>nd</w:t>
      </w:r>
      <w:r w:rsidR="000C0A2B" w:rsidRPr="00F64DE1">
        <w:rPr>
          <w:lang w:val="en-US"/>
        </w:rPr>
        <w:t xml:space="preserve"> Jan </w:t>
      </w:r>
      <w:proofErr w:type="spellStart"/>
      <w:r w:rsidR="000C0A2B" w:rsidRPr="00F64DE1">
        <w:rPr>
          <w:lang w:val="en-US"/>
        </w:rPr>
        <w:t>Šípek</w:t>
      </w:r>
      <w:proofErr w:type="spellEnd"/>
      <w:r w:rsidR="000C0A2B" w:rsidRPr="00F64DE1">
        <w:rPr>
          <w:lang w:val="en-US"/>
        </w:rPr>
        <w:t xml:space="preserve"> are about to uncover and look into activities of Czechoslovakia’s Prognostic Institute</w:t>
      </w:r>
      <w:r w:rsidR="007A1F82">
        <w:rPr>
          <w:lang w:val="en-US"/>
        </w:rPr>
        <w:t xml:space="preserve">, </w:t>
      </w:r>
      <w:r w:rsidR="00AA735F">
        <w:rPr>
          <w:lang w:val="en-US"/>
        </w:rPr>
        <w:t xml:space="preserve">established in 1984 as part of the Academy of Sciences </w:t>
      </w:r>
      <w:r w:rsidR="00AA735F" w:rsidRPr="00AA735F">
        <w:rPr>
          <w:lang w:val="en-US"/>
        </w:rPr>
        <w:t xml:space="preserve">by </w:t>
      </w:r>
      <w:r w:rsidR="00AA735F" w:rsidRPr="00AA735F">
        <w:rPr>
          <w:rStyle w:val="text"/>
          <w:lang w:val="en-US"/>
        </w:rPr>
        <w:t>The Central Committee of the Communist</w:t>
      </w:r>
      <w:r w:rsidR="00AA735F">
        <w:rPr>
          <w:rStyle w:val="text"/>
        </w:rPr>
        <w:t xml:space="preserve"> Party</w:t>
      </w:r>
      <w:r w:rsidR="00AA735F">
        <w:rPr>
          <w:rStyle w:val="text"/>
        </w:rPr>
        <w:t xml:space="preserve"> </w:t>
      </w:r>
      <w:r w:rsidR="00AA735F">
        <w:rPr>
          <w:lang w:val="en-US"/>
        </w:rPr>
        <w:t>and inspired by the original Prognostic Institute in Moscow</w:t>
      </w:r>
      <w:r w:rsidR="000C0A2B" w:rsidRPr="00F64DE1">
        <w:rPr>
          <w:lang w:val="en-US"/>
        </w:rPr>
        <w:t>.</w:t>
      </w:r>
      <w:r w:rsidR="004B2190" w:rsidRPr="00F64DE1">
        <w:rPr>
          <w:lang w:val="en-US"/>
        </w:rPr>
        <w:t xml:space="preserve"> The Council appreciated </w:t>
      </w:r>
      <w:proofErr w:type="gramStart"/>
      <w:r w:rsidR="00752923" w:rsidRPr="00F64DE1">
        <w:rPr>
          <w:lang w:val="en-US"/>
        </w:rPr>
        <w:t>authors</w:t>
      </w:r>
      <w:r w:rsidR="00E742C3" w:rsidRPr="00F64DE1">
        <w:rPr>
          <w:lang w:val="en-US"/>
        </w:rPr>
        <w:t>‘</w:t>
      </w:r>
      <w:r w:rsidR="00752923" w:rsidRPr="00F64DE1">
        <w:rPr>
          <w:lang w:val="en-US"/>
        </w:rPr>
        <w:t xml:space="preserve"> intentions</w:t>
      </w:r>
      <w:proofErr w:type="gramEnd"/>
      <w:r w:rsidR="00752923" w:rsidRPr="00F64DE1">
        <w:rPr>
          <w:lang w:val="en-US"/>
        </w:rPr>
        <w:t xml:space="preserve"> to look </w:t>
      </w:r>
      <w:r w:rsidR="008C0360">
        <w:rPr>
          <w:lang w:val="en-US"/>
        </w:rPr>
        <w:t>at the</w:t>
      </w:r>
      <w:r w:rsidR="004B2190" w:rsidRPr="00F64DE1">
        <w:rPr>
          <w:lang w:val="en-US"/>
        </w:rPr>
        <w:t xml:space="preserve"> facts</w:t>
      </w:r>
      <w:r w:rsidR="00021B8F" w:rsidRPr="00F64DE1">
        <w:rPr>
          <w:lang w:val="en-US"/>
        </w:rPr>
        <w:t xml:space="preserve"> and</w:t>
      </w:r>
      <w:r w:rsidR="008C0360">
        <w:rPr>
          <w:lang w:val="en-US"/>
        </w:rPr>
        <w:t xml:space="preserve"> bring an interesting context to this highly elite structure and its representatives, that were actively involved in the transformation of socialistic Czechoslovakia into a democratic state</w:t>
      </w:r>
      <w:r w:rsidR="00E742C3" w:rsidRPr="00F64DE1">
        <w:rPr>
          <w:lang w:val="en-US"/>
        </w:rPr>
        <w:t xml:space="preserve">. </w:t>
      </w:r>
    </w:p>
    <w:p w14:paraId="660E226A" w14:textId="77777777" w:rsidR="00E742C3" w:rsidRPr="00F64DE1" w:rsidRDefault="00E742C3" w:rsidP="002230A2">
      <w:pPr>
        <w:jc w:val="both"/>
        <w:rPr>
          <w:lang w:val="en-US"/>
        </w:rPr>
      </w:pPr>
      <w:r w:rsidRPr="00F64DE1">
        <w:rPr>
          <w:lang w:val="en-US"/>
        </w:rPr>
        <w:t xml:space="preserve">Adam </w:t>
      </w:r>
      <w:proofErr w:type="spellStart"/>
      <w:r w:rsidRPr="00F64DE1">
        <w:rPr>
          <w:lang w:val="en-US"/>
        </w:rPr>
        <w:t>Sedlák’s</w:t>
      </w:r>
      <w:proofErr w:type="spellEnd"/>
      <w:r w:rsidRPr="00F64DE1">
        <w:rPr>
          <w:lang w:val="en-US"/>
        </w:rPr>
        <w:t xml:space="preserve"> documentary </w:t>
      </w:r>
      <w:r w:rsidRPr="00A63D2F">
        <w:rPr>
          <w:i/>
          <w:lang w:val="en-US"/>
        </w:rPr>
        <w:t>FED CUP 86</w:t>
      </w:r>
      <w:r w:rsidR="00901DC9" w:rsidRPr="00F64DE1">
        <w:rPr>
          <w:lang w:val="en-US"/>
        </w:rPr>
        <w:t xml:space="preserve"> (produced by </w:t>
      </w:r>
      <w:proofErr w:type="spellStart"/>
      <w:r w:rsidR="00901DC9" w:rsidRPr="00F64DE1">
        <w:rPr>
          <w:lang w:val="en-US"/>
        </w:rPr>
        <w:t>MasterFilm</w:t>
      </w:r>
      <w:proofErr w:type="spellEnd"/>
      <w:r w:rsidR="00901DC9" w:rsidRPr="00F64DE1">
        <w:rPr>
          <w:lang w:val="en-US"/>
        </w:rPr>
        <w:t>)</w:t>
      </w:r>
      <w:r w:rsidRPr="00F64DE1">
        <w:rPr>
          <w:lang w:val="en-US"/>
        </w:rPr>
        <w:t xml:space="preserve"> </w:t>
      </w:r>
      <w:r w:rsidR="005D53CD" w:rsidRPr="00F64DE1">
        <w:rPr>
          <w:lang w:val="en-US"/>
        </w:rPr>
        <w:t xml:space="preserve">focuses on one particular tennis duel between Martina </w:t>
      </w:r>
      <w:proofErr w:type="spellStart"/>
      <w:r w:rsidR="005D53CD" w:rsidRPr="00F64DE1">
        <w:rPr>
          <w:lang w:val="en-US"/>
        </w:rPr>
        <w:t>Na</w:t>
      </w:r>
      <w:r w:rsidR="00AD38B0" w:rsidRPr="00F64DE1">
        <w:rPr>
          <w:lang w:val="en-US"/>
        </w:rPr>
        <w:t>v</w:t>
      </w:r>
      <w:r w:rsidR="005D53CD" w:rsidRPr="00F64DE1">
        <w:rPr>
          <w:lang w:val="en-US"/>
        </w:rPr>
        <w:t>rátilová</w:t>
      </w:r>
      <w:proofErr w:type="spellEnd"/>
      <w:r w:rsidR="005D53CD" w:rsidRPr="00F64DE1">
        <w:rPr>
          <w:lang w:val="en-US"/>
        </w:rPr>
        <w:t xml:space="preserve"> and Hana </w:t>
      </w:r>
      <w:proofErr w:type="spellStart"/>
      <w:r w:rsidR="005D53CD" w:rsidRPr="00F64DE1">
        <w:rPr>
          <w:lang w:val="en-US"/>
        </w:rPr>
        <w:t>Mandlíková</w:t>
      </w:r>
      <w:proofErr w:type="spellEnd"/>
      <w:r w:rsidR="005D53CD" w:rsidRPr="00F64DE1">
        <w:rPr>
          <w:lang w:val="en-US"/>
        </w:rPr>
        <w:t>.</w:t>
      </w:r>
      <w:r w:rsidR="00590EF3" w:rsidRPr="00F64DE1">
        <w:rPr>
          <w:lang w:val="en-US"/>
        </w:rPr>
        <w:t xml:space="preserve"> On one single duel, </w:t>
      </w:r>
      <w:proofErr w:type="spellStart"/>
      <w:r w:rsidR="00901DC9" w:rsidRPr="00F64DE1">
        <w:rPr>
          <w:lang w:val="en-US"/>
        </w:rPr>
        <w:t>Sedlák</w:t>
      </w:r>
      <w:proofErr w:type="spellEnd"/>
      <w:r w:rsidR="00590EF3" w:rsidRPr="00F64DE1">
        <w:rPr>
          <w:lang w:val="en-US"/>
        </w:rPr>
        <w:t xml:space="preserve"> will thematize the differences between East and West</w:t>
      </w:r>
      <w:r w:rsidR="00901DC9" w:rsidRPr="00F64DE1">
        <w:rPr>
          <w:lang w:val="en-US"/>
        </w:rPr>
        <w:t xml:space="preserve"> in the 80s and also the right to recognize one’s own sexual identity.</w:t>
      </w:r>
      <w:r w:rsidR="00657DB6" w:rsidRPr="00F64DE1">
        <w:rPr>
          <w:lang w:val="en-US"/>
        </w:rPr>
        <w:t xml:space="preserve"> The Council appreciated</w:t>
      </w:r>
      <w:r w:rsidR="0029006C" w:rsidRPr="00F64DE1">
        <w:rPr>
          <w:lang w:val="en-US"/>
        </w:rPr>
        <w:t xml:space="preserve"> a social overlap of the project,</w:t>
      </w:r>
      <w:r w:rsidR="00657DB6" w:rsidRPr="00F64DE1">
        <w:rPr>
          <w:lang w:val="en-US"/>
        </w:rPr>
        <w:t xml:space="preserve"> </w:t>
      </w:r>
      <w:r w:rsidR="008C0360">
        <w:rPr>
          <w:lang w:val="en-US"/>
        </w:rPr>
        <w:t xml:space="preserve">and its strong </w:t>
      </w:r>
      <w:r w:rsidR="00657DB6" w:rsidRPr="00F64DE1">
        <w:rPr>
          <w:lang w:val="en-US"/>
        </w:rPr>
        <w:t>audiovisual potential</w:t>
      </w:r>
      <w:r w:rsidR="0029006C" w:rsidRPr="00F64DE1">
        <w:rPr>
          <w:lang w:val="en-US"/>
        </w:rPr>
        <w:t>.</w:t>
      </w:r>
    </w:p>
    <w:p w14:paraId="474B1BAB" w14:textId="77777777" w:rsidR="009B3EAE" w:rsidRDefault="00217D1E" w:rsidP="002230A2">
      <w:pPr>
        <w:jc w:val="both"/>
        <w:rPr>
          <w:lang w:val="en-US"/>
        </w:rPr>
      </w:pPr>
      <w:r w:rsidRPr="00F64DE1">
        <w:rPr>
          <w:lang w:val="en-US"/>
        </w:rPr>
        <w:t xml:space="preserve">As well as these two documentaries, two other </w:t>
      </w:r>
      <w:r w:rsidR="0026663D" w:rsidRPr="00F64DE1">
        <w:rPr>
          <w:lang w:val="en-US"/>
        </w:rPr>
        <w:t xml:space="preserve">supported </w:t>
      </w:r>
      <w:r w:rsidRPr="00F64DE1">
        <w:rPr>
          <w:lang w:val="en-US"/>
        </w:rPr>
        <w:t>projects focus on political issues</w:t>
      </w:r>
      <w:r w:rsidR="004B5676">
        <w:rPr>
          <w:lang w:val="en-US"/>
        </w:rPr>
        <w:t>:</w:t>
      </w:r>
      <w:r w:rsidRPr="00F64DE1">
        <w:rPr>
          <w:lang w:val="en-US"/>
        </w:rPr>
        <w:t xml:space="preserve"> </w:t>
      </w:r>
      <w:proofErr w:type="spellStart"/>
      <w:r w:rsidR="00CC7469" w:rsidRPr="00F64DE1">
        <w:rPr>
          <w:lang w:val="en-US"/>
        </w:rPr>
        <w:t>Ondřej</w:t>
      </w:r>
      <w:proofErr w:type="spellEnd"/>
      <w:r w:rsidR="00CC7469" w:rsidRPr="00F64DE1">
        <w:rPr>
          <w:lang w:val="en-US"/>
        </w:rPr>
        <w:t xml:space="preserve"> </w:t>
      </w:r>
      <w:proofErr w:type="spellStart"/>
      <w:r w:rsidR="00CC7469" w:rsidRPr="00F64DE1">
        <w:rPr>
          <w:lang w:val="en-US"/>
        </w:rPr>
        <w:t>Šálka’s</w:t>
      </w:r>
      <w:proofErr w:type="spellEnd"/>
      <w:r w:rsidR="00CC7469" w:rsidRPr="00F64DE1">
        <w:rPr>
          <w:lang w:val="en-US"/>
        </w:rPr>
        <w:t xml:space="preserve"> debut </w:t>
      </w:r>
      <w:proofErr w:type="spellStart"/>
      <w:r w:rsidRPr="00A63D2F">
        <w:rPr>
          <w:i/>
          <w:lang w:val="en-US"/>
        </w:rPr>
        <w:t>Bourání</w:t>
      </w:r>
      <w:proofErr w:type="spellEnd"/>
      <w:r w:rsidRPr="00A63D2F">
        <w:rPr>
          <w:i/>
          <w:lang w:val="en-US"/>
        </w:rPr>
        <w:t xml:space="preserve"> </w:t>
      </w:r>
      <w:proofErr w:type="spellStart"/>
      <w:r w:rsidRPr="00A63D2F">
        <w:rPr>
          <w:i/>
          <w:lang w:val="en-US"/>
        </w:rPr>
        <w:t>Evropy</w:t>
      </w:r>
      <w:proofErr w:type="spellEnd"/>
      <w:r w:rsidR="004B5676">
        <w:rPr>
          <w:lang w:val="en-US"/>
        </w:rPr>
        <w:t xml:space="preserve"> intends to</w:t>
      </w:r>
      <w:r w:rsidRPr="00F64DE1">
        <w:rPr>
          <w:lang w:val="en-US"/>
        </w:rPr>
        <w:t xml:space="preserve"> capture </w:t>
      </w:r>
      <w:r w:rsidR="004B5676">
        <w:rPr>
          <w:lang w:val="en-US"/>
        </w:rPr>
        <w:t xml:space="preserve">of </w:t>
      </w:r>
      <w:r w:rsidRPr="00F64DE1">
        <w:rPr>
          <w:lang w:val="en-US"/>
        </w:rPr>
        <w:t>the pe</w:t>
      </w:r>
      <w:r w:rsidR="004B5676">
        <w:rPr>
          <w:lang w:val="en-US"/>
        </w:rPr>
        <w:t>rsonalities</w:t>
      </w:r>
      <w:r w:rsidRPr="00F64DE1">
        <w:rPr>
          <w:lang w:val="en-US"/>
        </w:rPr>
        <w:t xml:space="preserve"> inside the European Parliament.</w:t>
      </w:r>
      <w:r w:rsidR="0026663D" w:rsidRPr="00F64DE1">
        <w:rPr>
          <w:lang w:val="en-US"/>
        </w:rPr>
        <w:t xml:space="preserve"> </w:t>
      </w:r>
      <w:r w:rsidR="00CC7469" w:rsidRPr="00F64DE1">
        <w:rPr>
          <w:lang w:val="en-US"/>
        </w:rPr>
        <w:t>Well prepared production strategy</w:t>
      </w:r>
      <w:r w:rsidR="0026663D" w:rsidRPr="00F64DE1">
        <w:rPr>
          <w:lang w:val="en-US"/>
        </w:rPr>
        <w:t xml:space="preserve"> by </w:t>
      </w:r>
      <w:proofErr w:type="spellStart"/>
      <w:r w:rsidR="0026663D" w:rsidRPr="00F64DE1">
        <w:rPr>
          <w:lang w:val="en-US"/>
        </w:rPr>
        <w:t>Xova</w:t>
      </w:r>
      <w:proofErr w:type="spellEnd"/>
      <w:r w:rsidR="0026663D" w:rsidRPr="00F64DE1">
        <w:rPr>
          <w:lang w:val="en-US"/>
        </w:rPr>
        <w:t xml:space="preserve"> Film</w:t>
      </w:r>
      <w:r w:rsidRPr="00F64DE1">
        <w:rPr>
          <w:lang w:val="en-US"/>
        </w:rPr>
        <w:t xml:space="preserve"> was granted </w:t>
      </w:r>
      <w:r w:rsidR="0026663D" w:rsidRPr="00F64DE1">
        <w:rPr>
          <w:lang w:val="en-US"/>
        </w:rPr>
        <w:t>CZK 400 000 (EUR 15 686)</w:t>
      </w:r>
      <w:r w:rsidR="004B5676">
        <w:rPr>
          <w:lang w:val="en-US"/>
        </w:rPr>
        <w:t>, while</w:t>
      </w:r>
      <w:r w:rsidR="00CC7469" w:rsidRPr="00F64DE1">
        <w:rPr>
          <w:lang w:val="en-US"/>
        </w:rPr>
        <w:t xml:space="preserve"> Robin </w:t>
      </w:r>
      <w:proofErr w:type="spellStart"/>
      <w:r w:rsidR="00CC7469" w:rsidRPr="00F64DE1">
        <w:rPr>
          <w:lang w:val="en-US"/>
        </w:rPr>
        <w:t>Kvapil’s</w:t>
      </w:r>
      <w:proofErr w:type="spellEnd"/>
      <w:r w:rsidR="00CC7469" w:rsidRPr="00F64DE1">
        <w:rPr>
          <w:lang w:val="en-US"/>
        </w:rPr>
        <w:t xml:space="preserve"> </w:t>
      </w:r>
      <w:proofErr w:type="spellStart"/>
      <w:r w:rsidR="00CC7469" w:rsidRPr="00A63D2F">
        <w:rPr>
          <w:i/>
          <w:lang w:val="en-US"/>
        </w:rPr>
        <w:t>Příběh</w:t>
      </w:r>
      <w:proofErr w:type="spellEnd"/>
      <w:r w:rsidR="00CC7469" w:rsidRPr="00A63D2F">
        <w:rPr>
          <w:i/>
          <w:lang w:val="en-US"/>
        </w:rPr>
        <w:t xml:space="preserve"> </w:t>
      </w:r>
      <w:proofErr w:type="spellStart"/>
      <w:r w:rsidR="00CC7469" w:rsidRPr="00A63D2F">
        <w:rPr>
          <w:i/>
          <w:lang w:val="en-US"/>
        </w:rPr>
        <w:t>Jaroslava</w:t>
      </w:r>
      <w:proofErr w:type="spellEnd"/>
      <w:r w:rsidR="00CC7469" w:rsidRPr="00A63D2F">
        <w:rPr>
          <w:i/>
          <w:lang w:val="en-US"/>
        </w:rPr>
        <w:t xml:space="preserve"> M.</w:t>
      </w:r>
      <w:r w:rsidR="00CC7469" w:rsidRPr="00F64DE1">
        <w:rPr>
          <w:lang w:val="en-US"/>
        </w:rPr>
        <w:t xml:space="preserve"> portrait</w:t>
      </w:r>
      <w:r w:rsidR="004B5676">
        <w:rPr>
          <w:lang w:val="en-US"/>
        </w:rPr>
        <w:t>s</w:t>
      </w:r>
      <w:r w:rsidR="00CC7469" w:rsidRPr="00F64DE1">
        <w:rPr>
          <w:lang w:val="en-US"/>
        </w:rPr>
        <w:t xml:space="preserve"> a truck driver, trying to help refugees and change the attitude of Czech politi</w:t>
      </w:r>
      <w:r w:rsidR="004B5676">
        <w:rPr>
          <w:lang w:val="en-US"/>
        </w:rPr>
        <w:t>c</w:t>
      </w:r>
      <w:r w:rsidR="00CC7469" w:rsidRPr="00F64DE1">
        <w:rPr>
          <w:lang w:val="en-US"/>
        </w:rPr>
        <w:t>ians.</w:t>
      </w:r>
      <w:r w:rsidR="0032348D" w:rsidRPr="00F64DE1">
        <w:rPr>
          <w:lang w:val="en-US"/>
        </w:rPr>
        <w:t xml:space="preserve"> The project</w:t>
      </w:r>
      <w:r w:rsidR="004B5676">
        <w:rPr>
          <w:lang w:val="en-US"/>
        </w:rPr>
        <w:t xml:space="preserve"> with strong social appeal and highly actual topic</w:t>
      </w:r>
      <w:r w:rsidR="0032348D" w:rsidRPr="00F64DE1">
        <w:rPr>
          <w:lang w:val="en-US"/>
        </w:rPr>
        <w:t xml:space="preserve"> was supported </w:t>
      </w:r>
      <w:r w:rsidR="007728EE" w:rsidRPr="00F64DE1">
        <w:rPr>
          <w:lang w:val="en-US"/>
        </w:rPr>
        <w:t>with</w:t>
      </w:r>
      <w:r w:rsidR="004B5676">
        <w:rPr>
          <w:lang w:val="en-US"/>
        </w:rPr>
        <w:t xml:space="preserve"> </w:t>
      </w:r>
      <w:r w:rsidR="007728EE" w:rsidRPr="00F64DE1">
        <w:rPr>
          <w:lang w:val="en-US"/>
        </w:rPr>
        <w:t>CZK 350 000 (EUR 13 725)</w:t>
      </w:r>
      <w:r w:rsidR="009B3EAE">
        <w:rPr>
          <w:lang w:val="en-US"/>
        </w:rPr>
        <w:t xml:space="preserve">. </w:t>
      </w:r>
    </w:p>
    <w:p w14:paraId="27713CD3" w14:textId="77777777" w:rsidR="00F7512E" w:rsidRDefault="009B3EAE" w:rsidP="002230A2">
      <w:pPr>
        <w:jc w:val="both"/>
        <w:rPr>
          <w:lang w:val="en-US"/>
        </w:rPr>
      </w:pPr>
      <w:r>
        <w:rPr>
          <w:lang w:val="en-US"/>
        </w:rPr>
        <w:t>While a</w:t>
      </w:r>
      <w:r w:rsidR="005E2869">
        <w:rPr>
          <w:lang w:val="en-US"/>
        </w:rPr>
        <w:t>nother project with strong social appeal</w:t>
      </w:r>
      <w:r>
        <w:rPr>
          <w:lang w:val="en-US"/>
        </w:rPr>
        <w:t>,</w:t>
      </w:r>
      <w:r w:rsidR="005E2869">
        <w:rPr>
          <w:lang w:val="en-US"/>
        </w:rPr>
        <w:t xml:space="preserve"> </w:t>
      </w:r>
      <w:r>
        <w:rPr>
          <w:lang w:val="en-US"/>
        </w:rPr>
        <w:t xml:space="preserve">Martin </w:t>
      </w:r>
      <w:proofErr w:type="spellStart"/>
      <w:r>
        <w:rPr>
          <w:lang w:val="en-US"/>
        </w:rPr>
        <w:t>Dušek’s</w:t>
      </w:r>
      <w:proofErr w:type="spellEnd"/>
      <w:r>
        <w:rPr>
          <w:lang w:val="en-US"/>
        </w:rPr>
        <w:t xml:space="preserve"> </w:t>
      </w:r>
      <w:proofErr w:type="spellStart"/>
      <w:r w:rsidR="005E2869" w:rsidRPr="00777DD3">
        <w:rPr>
          <w:i/>
          <w:lang w:val="en-US"/>
        </w:rPr>
        <w:t>Epopej</w:t>
      </w:r>
      <w:proofErr w:type="spellEnd"/>
      <w:r>
        <w:rPr>
          <w:lang w:val="en-US"/>
        </w:rPr>
        <w:t>,</w:t>
      </w:r>
      <w:r w:rsidR="005E2869">
        <w:rPr>
          <w:lang w:val="en-US"/>
        </w:rPr>
        <w:t xml:space="preserve"> </w:t>
      </w:r>
      <w:r>
        <w:rPr>
          <w:lang w:val="en-US"/>
        </w:rPr>
        <w:t xml:space="preserve">reflects the spread of fake news in a funny and clever way and received CZK 450 000 (EUR 17 647), </w:t>
      </w:r>
      <w:proofErr w:type="spellStart"/>
      <w:r w:rsidR="00DD66EC" w:rsidRPr="00315C5D">
        <w:rPr>
          <w:i/>
          <w:lang w:val="en-US"/>
        </w:rPr>
        <w:t>Raději</w:t>
      </w:r>
      <w:proofErr w:type="spellEnd"/>
      <w:r w:rsidR="00DD66EC" w:rsidRPr="00315C5D">
        <w:rPr>
          <w:i/>
          <w:lang w:val="en-US"/>
        </w:rPr>
        <w:t xml:space="preserve"> </w:t>
      </w:r>
      <w:proofErr w:type="spellStart"/>
      <w:r w:rsidR="00DD66EC" w:rsidRPr="00315C5D">
        <w:rPr>
          <w:i/>
          <w:lang w:val="en-US"/>
        </w:rPr>
        <w:t>zešílet</w:t>
      </w:r>
      <w:proofErr w:type="spellEnd"/>
      <w:r w:rsidR="00DD66EC" w:rsidRPr="00315C5D">
        <w:rPr>
          <w:i/>
          <w:lang w:val="en-US"/>
        </w:rPr>
        <w:t xml:space="preserve"> v </w:t>
      </w:r>
      <w:proofErr w:type="spellStart"/>
      <w:r w:rsidR="00DD66EC" w:rsidRPr="00315C5D">
        <w:rPr>
          <w:i/>
          <w:lang w:val="en-US"/>
        </w:rPr>
        <w:t>divočině</w:t>
      </w:r>
      <w:proofErr w:type="spellEnd"/>
      <w:r w:rsidR="00DD66EC" w:rsidRPr="00F64DE1">
        <w:rPr>
          <w:lang w:val="en-US"/>
        </w:rPr>
        <w:t xml:space="preserve"> and </w:t>
      </w:r>
      <w:r w:rsidR="00DD66EC" w:rsidRPr="00315C5D">
        <w:rPr>
          <w:i/>
          <w:lang w:val="en-US"/>
        </w:rPr>
        <w:t xml:space="preserve">Qui </w:t>
      </w:r>
      <w:proofErr w:type="spellStart"/>
      <w:r w:rsidR="00DD66EC" w:rsidRPr="00315C5D">
        <w:rPr>
          <w:i/>
          <w:lang w:val="en-US"/>
        </w:rPr>
        <w:t>manque</w:t>
      </w:r>
      <w:proofErr w:type="spellEnd"/>
      <w:r w:rsidR="00DD66EC" w:rsidRPr="00315C5D">
        <w:rPr>
          <w:i/>
          <w:lang w:val="en-US"/>
        </w:rPr>
        <w:t xml:space="preserve"> </w:t>
      </w:r>
      <w:proofErr w:type="spellStart"/>
      <w:r w:rsidR="00DD66EC" w:rsidRPr="00315C5D">
        <w:rPr>
          <w:i/>
          <w:lang w:val="en-US"/>
        </w:rPr>
        <w:t>aujourd´hui</w:t>
      </w:r>
      <w:proofErr w:type="spellEnd"/>
      <w:r w:rsidR="00DD66EC" w:rsidRPr="00F64DE1">
        <w:rPr>
          <w:lang w:val="en-US"/>
        </w:rPr>
        <w:t xml:space="preserve"> focus on the themes of nature and e</w:t>
      </w:r>
      <w:r w:rsidR="00F64DE1" w:rsidRPr="00F64DE1">
        <w:rPr>
          <w:lang w:val="en-US"/>
        </w:rPr>
        <w:t>c</w:t>
      </w:r>
      <w:r w:rsidR="00DD66EC" w:rsidRPr="00F64DE1">
        <w:rPr>
          <w:lang w:val="en-US"/>
        </w:rPr>
        <w:t>ology.</w:t>
      </w:r>
      <w:r w:rsidR="00165729">
        <w:rPr>
          <w:lang w:val="en-US"/>
        </w:rPr>
        <w:t xml:space="preserve"> </w:t>
      </w:r>
      <w:r w:rsidR="00144EA9">
        <w:rPr>
          <w:lang w:val="en-US"/>
        </w:rPr>
        <w:t>The first project</w:t>
      </w:r>
      <w:r w:rsidR="00710ECA">
        <w:rPr>
          <w:lang w:val="en-US"/>
        </w:rPr>
        <w:t>,</w:t>
      </w:r>
      <w:r w:rsidR="00144EA9">
        <w:rPr>
          <w:lang w:val="en-US"/>
        </w:rPr>
        <w:t xml:space="preserve"> </w:t>
      </w:r>
      <w:r w:rsidR="00710ECA">
        <w:rPr>
          <w:lang w:val="en-US"/>
        </w:rPr>
        <w:t xml:space="preserve">directed by experienced Miro Remo, </w:t>
      </w:r>
      <w:r w:rsidR="008214AB">
        <w:rPr>
          <w:lang w:val="en-US"/>
        </w:rPr>
        <w:t>considers</w:t>
      </w:r>
      <w:r w:rsidR="00144EA9">
        <w:rPr>
          <w:lang w:val="en-US"/>
        </w:rPr>
        <w:t xml:space="preserve"> the value of </w:t>
      </w:r>
      <w:r w:rsidR="00B80FF3">
        <w:rPr>
          <w:lang w:val="en-US"/>
        </w:rPr>
        <w:t xml:space="preserve">loneliness in nature </w:t>
      </w:r>
      <w:r w:rsidR="00710ECA">
        <w:rPr>
          <w:lang w:val="en-US"/>
        </w:rPr>
        <w:t>and</w:t>
      </w:r>
      <w:r w:rsidR="00B80FF3">
        <w:rPr>
          <w:lang w:val="en-US"/>
        </w:rPr>
        <w:t xml:space="preserve"> was granted CZK 400 000 (EUR 15 686), while the </w:t>
      </w:r>
      <w:r w:rsidR="00B8555D">
        <w:rPr>
          <w:lang w:val="en-US"/>
        </w:rPr>
        <w:t xml:space="preserve">feature </w:t>
      </w:r>
      <w:r w:rsidR="00827335">
        <w:rPr>
          <w:lang w:val="en-US"/>
        </w:rPr>
        <w:t xml:space="preserve">debut by </w:t>
      </w:r>
      <w:proofErr w:type="spellStart"/>
      <w:r w:rsidR="00827335">
        <w:rPr>
          <w:lang w:val="en-US"/>
        </w:rPr>
        <w:t>Květa</w:t>
      </w:r>
      <w:proofErr w:type="spellEnd"/>
      <w:r w:rsidR="00827335">
        <w:rPr>
          <w:lang w:val="en-US"/>
        </w:rPr>
        <w:t xml:space="preserve"> </w:t>
      </w:r>
      <w:proofErr w:type="spellStart"/>
      <w:r w:rsidR="00827335">
        <w:rPr>
          <w:lang w:val="en-US"/>
        </w:rPr>
        <w:t>Přibylová</w:t>
      </w:r>
      <w:proofErr w:type="spellEnd"/>
      <w:r w:rsidR="00827335">
        <w:rPr>
          <w:lang w:val="en-US"/>
        </w:rPr>
        <w:t xml:space="preserve"> (</w:t>
      </w:r>
      <w:r w:rsidR="00B80FF3">
        <w:rPr>
          <w:lang w:val="en-US"/>
        </w:rPr>
        <w:t>produced by GPO Platform</w:t>
      </w:r>
      <w:r w:rsidR="00827335">
        <w:rPr>
          <w:lang w:val="en-US"/>
        </w:rPr>
        <w:t>)</w:t>
      </w:r>
      <w:r w:rsidR="00827335" w:rsidRPr="00827335">
        <w:rPr>
          <w:lang w:val="en-US"/>
        </w:rPr>
        <w:t xml:space="preserve"> </w:t>
      </w:r>
      <w:r w:rsidR="00B80FF3">
        <w:rPr>
          <w:lang w:val="en-US"/>
        </w:rPr>
        <w:t>is</w:t>
      </w:r>
      <w:r w:rsidR="00827335">
        <w:rPr>
          <w:lang w:val="en-US"/>
        </w:rPr>
        <w:t xml:space="preserve"> supported with the same sum for</w:t>
      </w:r>
      <w:r w:rsidR="00B80FF3">
        <w:rPr>
          <w:lang w:val="en-US"/>
        </w:rPr>
        <w:t xml:space="preserve"> both scientific and experimental</w:t>
      </w:r>
      <w:r w:rsidR="00827335">
        <w:rPr>
          <w:lang w:val="en-US"/>
        </w:rPr>
        <w:t xml:space="preserve"> approach.</w:t>
      </w:r>
    </w:p>
    <w:p w14:paraId="3E372BFE" w14:textId="77777777" w:rsidR="008214AB" w:rsidRDefault="00753A59" w:rsidP="002230A2">
      <w:pPr>
        <w:jc w:val="both"/>
        <w:rPr>
          <w:lang w:val="en-US"/>
        </w:rPr>
      </w:pPr>
      <w:r>
        <w:rPr>
          <w:lang w:val="en-US"/>
        </w:rPr>
        <w:t>Several</w:t>
      </w:r>
      <w:r w:rsidR="00650CC3">
        <w:rPr>
          <w:lang w:val="en-US"/>
        </w:rPr>
        <w:t xml:space="preserve"> art projects </w:t>
      </w:r>
      <w:r>
        <w:rPr>
          <w:lang w:val="en-US"/>
        </w:rPr>
        <w:t xml:space="preserve">were also supported in this call. </w:t>
      </w:r>
      <w:r w:rsidR="00674428">
        <w:rPr>
          <w:lang w:val="en-US"/>
        </w:rPr>
        <w:t xml:space="preserve">Producer Jiří </w:t>
      </w:r>
      <w:proofErr w:type="spellStart"/>
      <w:r w:rsidR="00674428">
        <w:rPr>
          <w:lang w:val="en-US"/>
        </w:rPr>
        <w:t>Konečný’s</w:t>
      </w:r>
      <w:proofErr w:type="spellEnd"/>
      <w:r w:rsidR="00674428">
        <w:rPr>
          <w:lang w:val="en-US"/>
        </w:rPr>
        <w:t xml:space="preserve"> effort to explore making of the horror movie </w:t>
      </w:r>
      <w:r w:rsidR="00674428" w:rsidRPr="002E1C6B">
        <w:rPr>
          <w:i/>
          <w:lang w:val="en-US"/>
        </w:rPr>
        <w:t>Howling 2</w:t>
      </w:r>
      <w:r w:rsidR="00674428">
        <w:rPr>
          <w:lang w:val="en-US"/>
        </w:rPr>
        <w:t xml:space="preserve"> in </w:t>
      </w:r>
      <w:r w:rsidR="00B9636C">
        <w:rPr>
          <w:lang w:val="en-US"/>
        </w:rPr>
        <w:t xml:space="preserve">medium length documentary </w:t>
      </w:r>
      <w:r w:rsidR="00232F55" w:rsidRPr="002E1C6B">
        <w:rPr>
          <w:i/>
          <w:lang w:val="en-US"/>
        </w:rPr>
        <w:t xml:space="preserve">Praha </w:t>
      </w:r>
      <w:proofErr w:type="spellStart"/>
      <w:r w:rsidR="00232F55" w:rsidRPr="002E1C6B">
        <w:rPr>
          <w:i/>
          <w:lang w:val="en-US"/>
        </w:rPr>
        <w:t>plná</w:t>
      </w:r>
      <w:proofErr w:type="spellEnd"/>
      <w:r w:rsidR="00232F55" w:rsidRPr="002E1C6B">
        <w:rPr>
          <w:i/>
          <w:lang w:val="en-US"/>
        </w:rPr>
        <w:t xml:space="preserve"> </w:t>
      </w:r>
      <w:proofErr w:type="spellStart"/>
      <w:r w:rsidR="00232F55" w:rsidRPr="002E1C6B">
        <w:rPr>
          <w:i/>
          <w:lang w:val="en-US"/>
        </w:rPr>
        <w:t>vlkodlaků</w:t>
      </w:r>
      <w:proofErr w:type="spellEnd"/>
      <w:r w:rsidR="00232F55">
        <w:rPr>
          <w:lang w:val="en-US"/>
        </w:rPr>
        <w:t xml:space="preserve"> was granted CZK 320 000 (EUR 12 549)</w:t>
      </w:r>
      <w:r w:rsidR="00674428">
        <w:rPr>
          <w:lang w:val="en-US"/>
        </w:rPr>
        <w:t xml:space="preserve">. </w:t>
      </w:r>
      <w:r w:rsidR="00B9636C">
        <w:rPr>
          <w:lang w:val="en-US"/>
        </w:rPr>
        <w:t>Films</w:t>
      </w:r>
      <w:r>
        <w:rPr>
          <w:lang w:val="en-US"/>
        </w:rPr>
        <w:t xml:space="preserve"> </w:t>
      </w:r>
      <w:r w:rsidRPr="00B9636C">
        <w:rPr>
          <w:i/>
          <w:lang w:val="en-US"/>
        </w:rPr>
        <w:t>Missing</w:t>
      </w:r>
      <w:r w:rsidR="00674428">
        <w:rPr>
          <w:lang w:val="en-US"/>
        </w:rPr>
        <w:t>,</w:t>
      </w:r>
      <w:r w:rsidR="009B3EAE">
        <w:rPr>
          <w:lang w:val="en-US"/>
        </w:rPr>
        <w:t xml:space="preserve"> </w:t>
      </w:r>
      <w:r w:rsidR="00674428">
        <w:rPr>
          <w:lang w:val="en-US"/>
        </w:rPr>
        <w:t xml:space="preserve">portrays </w:t>
      </w:r>
      <w:r w:rsidR="00DA3D16">
        <w:rPr>
          <w:lang w:val="en-US"/>
        </w:rPr>
        <w:t>celebrated</w:t>
      </w:r>
      <w:r w:rsidR="00674428">
        <w:rPr>
          <w:lang w:val="en-US"/>
        </w:rPr>
        <w:t xml:space="preserve"> artist </w:t>
      </w:r>
      <w:proofErr w:type="spellStart"/>
      <w:r w:rsidR="00674428">
        <w:rPr>
          <w:lang w:val="en-US"/>
        </w:rPr>
        <w:t>Ján</w:t>
      </w:r>
      <w:proofErr w:type="spellEnd"/>
      <w:r w:rsidR="00674428">
        <w:rPr>
          <w:lang w:val="en-US"/>
        </w:rPr>
        <w:t xml:space="preserve"> </w:t>
      </w:r>
      <w:proofErr w:type="spellStart"/>
      <w:r w:rsidR="00674428">
        <w:rPr>
          <w:lang w:val="en-US"/>
        </w:rPr>
        <w:t>Mančuška</w:t>
      </w:r>
      <w:proofErr w:type="spellEnd"/>
      <w:r w:rsidR="00DA3D16">
        <w:rPr>
          <w:lang w:val="en-US"/>
        </w:rPr>
        <w:t>,</w:t>
      </w:r>
      <w:r>
        <w:rPr>
          <w:lang w:val="en-US"/>
        </w:rPr>
        <w:t xml:space="preserve"> </w:t>
      </w:r>
      <w:r>
        <w:t xml:space="preserve">and </w:t>
      </w:r>
      <w:proofErr w:type="spellStart"/>
      <w:r w:rsidRPr="00B9636C">
        <w:rPr>
          <w:i/>
          <w:lang w:val="en-US"/>
        </w:rPr>
        <w:t>Architektura</w:t>
      </w:r>
      <w:proofErr w:type="spellEnd"/>
      <w:r w:rsidRPr="00B9636C">
        <w:rPr>
          <w:i/>
          <w:lang w:val="en-US"/>
        </w:rPr>
        <w:t xml:space="preserve"> 58-89</w:t>
      </w:r>
      <w:r w:rsidR="00A63D2F">
        <w:rPr>
          <w:lang w:val="en-US"/>
        </w:rPr>
        <w:t>,</w:t>
      </w:r>
      <w:r w:rsidR="00DA3D16">
        <w:rPr>
          <w:lang w:val="en-US"/>
        </w:rPr>
        <w:t xml:space="preserve"> focuses on underrated Czechoslovak architects in the communist era</w:t>
      </w:r>
      <w:r w:rsidR="00A63D2F">
        <w:rPr>
          <w:lang w:val="en-US"/>
        </w:rPr>
        <w:t>,</w:t>
      </w:r>
      <w:r w:rsidR="00DA3D16">
        <w:rPr>
          <w:lang w:val="en-US"/>
        </w:rPr>
        <w:t xml:space="preserve"> were granted CZK 200 000 (EUR 7 843) and CZK 380 000 (EUR 14 901) </w:t>
      </w:r>
      <w:r>
        <w:rPr>
          <w:lang w:val="en-US"/>
        </w:rPr>
        <w:t>respectively.</w:t>
      </w:r>
    </w:p>
    <w:p w14:paraId="659F71BC" w14:textId="77777777" w:rsidR="00A215C5" w:rsidRPr="00284D9D" w:rsidRDefault="00A215C5" w:rsidP="00217D1E">
      <w:pPr>
        <w:rPr>
          <w:b/>
          <w:lang w:val="en-US"/>
        </w:rPr>
      </w:pPr>
      <w:r w:rsidRPr="00284D9D">
        <w:rPr>
          <w:b/>
          <w:lang w:val="en-US"/>
        </w:rPr>
        <w:t>Full list of supported projects:</w:t>
      </w:r>
    </w:p>
    <w:p w14:paraId="30DB178F" w14:textId="77777777" w:rsidR="00A215C5" w:rsidRDefault="00A215C5" w:rsidP="00217D1E">
      <w:pPr>
        <w:rPr>
          <w:lang w:val="en-US"/>
        </w:rPr>
      </w:pPr>
      <w:proofErr w:type="spellStart"/>
      <w:r>
        <w:rPr>
          <w:lang w:val="en-US"/>
        </w:rPr>
        <w:t>Raději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zešílet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divočině</w:t>
      </w:r>
      <w:proofErr w:type="spellEnd"/>
      <w:r w:rsidR="00C006CF">
        <w:rPr>
          <w:lang w:val="en-US"/>
        </w:rPr>
        <w:t xml:space="preserve"> | </w:t>
      </w:r>
      <w:proofErr w:type="spellStart"/>
      <w:r w:rsidR="00C006CF">
        <w:rPr>
          <w:lang w:val="en-US"/>
        </w:rPr>
        <w:t>nutprodukce</w:t>
      </w:r>
      <w:proofErr w:type="spellEnd"/>
      <w:r w:rsidR="00C006CF">
        <w:rPr>
          <w:lang w:val="en-US"/>
        </w:rPr>
        <w:t xml:space="preserve"> |</w:t>
      </w:r>
      <w:r w:rsidR="005E2869">
        <w:rPr>
          <w:lang w:val="en-US"/>
        </w:rPr>
        <w:t>CZK 400 000</w:t>
      </w:r>
      <w:r w:rsidR="00183E02">
        <w:rPr>
          <w:lang w:val="en-US"/>
        </w:rPr>
        <w:t xml:space="preserve"> </w:t>
      </w:r>
      <w:r w:rsidR="005E2869">
        <w:rPr>
          <w:lang w:val="en-US"/>
        </w:rPr>
        <w:t>(</w:t>
      </w:r>
      <w:r w:rsidR="00681D1B">
        <w:rPr>
          <w:lang w:val="en-US"/>
        </w:rPr>
        <w:t>EUR 15</w:t>
      </w:r>
      <w:r w:rsidR="005E2869">
        <w:rPr>
          <w:lang w:val="en-US"/>
        </w:rPr>
        <w:t> </w:t>
      </w:r>
      <w:r w:rsidR="00681D1B">
        <w:rPr>
          <w:lang w:val="en-US"/>
        </w:rPr>
        <w:t>686</w:t>
      </w:r>
      <w:r w:rsidR="005E2869">
        <w:rPr>
          <w:lang w:val="en-US"/>
        </w:rPr>
        <w:t>)</w:t>
      </w:r>
    </w:p>
    <w:p w14:paraId="60238FC1" w14:textId="77777777" w:rsidR="00A215C5" w:rsidRDefault="00A215C5" w:rsidP="00217D1E">
      <w:pPr>
        <w:rPr>
          <w:lang w:val="en-US"/>
        </w:rPr>
      </w:pPr>
      <w:proofErr w:type="spellStart"/>
      <w:r>
        <w:rPr>
          <w:lang w:val="en-US"/>
        </w:rPr>
        <w:t>Epopej</w:t>
      </w:r>
      <w:proofErr w:type="spellEnd"/>
      <w:r w:rsidR="00183E02">
        <w:rPr>
          <w:lang w:val="en-US"/>
        </w:rPr>
        <w:t xml:space="preserve"> </w:t>
      </w:r>
      <w:r w:rsidR="00C006CF">
        <w:rPr>
          <w:lang w:val="en-US"/>
        </w:rPr>
        <w:t xml:space="preserve">| Martin </w:t>
      </w:r>
      <w:proofErr w:type="spellStart"/>
      <w:r w:rsidR="00C006CF">
        <w:rPr>
          <w:lang w:val="en-US"/>
        </w:rPr>
        <w:t>Dušek</w:t>
      </w:r>
      <w:proofErr w:type="spellEnd"/>
      <w:r w:rsidR="00C006CF">
        <w:rPr>
          <w:lang w:val="en-US"/>
        </w:rPr>
        <w:t xml:space="preserve"> | </w:t>
      </w:r>
      <w:r w:rsidR="005E2869">
        <w:rPr>
          <w:lang w:val="en-US"/>
        </w:rPr>
        <w:t>CZK 450 000 (</w:t>
      </w:r>
      <w:r w:rsidR="00681D1B">
        <w:rPr>
          <w:lang w:val="en-US"/>
        </w:rPr>
        <w:t>EUR</w:t>
      </w:r>
      <w:r w:rsidR="00183E02">
        <w:rPr>
          <w:lang w:val="en-US"/>
        </w:rPr>
        <w:t xml:space="preserve"> </w:t>
      </w:r>
      <w:r w:rsidR="00681D1B">
        <w:rPr>
          <w:lang w:val="en-US"/>
        </w:rPr>
        <w:t>17</w:t>
      </w:r>
      <w:r w:rsidR="005E2869">
        <w:rPr>
          <w:lang w:val="en-US"/>
        </w:rPr>
        <w:t> </w:t>
      </w:r>
      <w:r w:rsidR="00681D1B">
        <w:rPr>
          <w:lang w:val="en-US"/>
        </w:rPr>
        <w:t>647</w:t>
      </w:r>
      <w:r w:rsidR="005E2869">
        <w:rPr>
          <w:lang w:val="en-US"/>
        </w:rPr>
        <w:t>)</w:t>
      </w:r>
    </w:p>
    <w:p w14:paraId="4F4ED1E7" w14:textId="77777777" w:rsidR="00A215C5" w:rsidRDefault="00A215C5" w:rsidP="00217D1E">
      <w:pPr>
        <w:rPr>
          <w:lang w:val="en-US"/>
        </w:rPr>
      </w:pPr>
      <w:proofErr w:type="spellStart"/>
      <w:r>
        <w:rPr>
          <w:lang w:val="en-US"/>
        </w:rPr>
        <w:t>Prognosťáci</w:t>
      </w:r>
      <w:proofErr w:type="spellEnd"/>
      <w:r w:rsidR="00183E02">
        <w:rPr>
          <w:lang w:val="en-US"/>
        </w:rPr>
        <w:t xml:space="preserve"> </w:t>
      </w:r>
      <w:r w:rsidR="00C006CF">
        <w:rPr>
          <w:lang w:val="en-US"/>
        </w:rPr>
        <w:t xml:space="preserve">| </w:t>
      </w:r>
      <w:proofErr w:type="spellStart"/>
      <w:r w:rsidR="00C006CF">
        <w:rPr>
          <w:lang w:val="en-US"/>
        </w:rPr>
        <w:t>DOCUfilm</w:t>
      </w:r>
      <w:proofErr w:type="spellEnd"/>
      <w:r w:rsidR="00C006CF">
        <w:rPr>
          <w:lang w:val="en-US"/>
        </w:rPr>
        <w:t xml:space="preserve"> Praha | </w:t>
      </w:r>
      <w:r w:rsidR="005E2869">
        <w:rPr>
          <w:lang w:val="en-US"/>
        </w:rPr>
        <w:t>CZK 500 000 (</w:t>
      </w:r>
      <w:r w:rsidR="004B7136" w:rsidRPr="00F64DE1">
        <w:rPr>
          <w:lang w:val="en-US"/>
        </w:rPr>
        <w:t>EUR 19</w:t>
      </w:r>
      <w:r w:rsidR="005E2869">
        <w:rPr>
          <w:lang w:val="en-US"/>
        </w:rPr>
        <w:t> </w:t>
      </w:r>
      <w:r w:rsidR="004B7136" w:rsidRPr="00F64DE1">
        <w:rPr>
          <w:lang w:val="en-US"/>
        </w:rPr>
        <w:t>607</w:t>
      </w:r>
      <w:r w:rsidR="005E2869">
        <w:rPr>
          <w:lang w:val="en-US"/>
        </w:rPr>
        <w:t>)</w:t>
      </w:r>
    </w:p>
    <w:p w14:paraId="1DD76F40" w14:textId="77777777" w:rsidR="00A215C5" w:rsidRDefault="00A215C5" w:rsidP="00217D1E">
      <w:pPr>
        <w:rPr>
          <w:lang w:val="en-US"/>
        </w:rPr>
      </w:pPr>
      <w:proofErr w:type="spellStart"/>
      <w:r>
        <w:rPr>
          <w:lang w:val="en-US"/>
        </w:rPr>
        <w:t>Bourání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Evropy</w:t>
      </w:r>
      <w:proofErr w:type="spellEnd"/>
      <w:r w:rsidR="00183E02">
        <w:rPr>
          <w:lang w:val="en-US"/>
        </w:rPr>
        <w:t xml:space="preserve"> </w:t>
      </w:r>
      <w:r w:rsidR="00C006CF">
        <w:rPr>
          <w:lang w:val="en-US"/>
        </w:rPr>
        <w:t xml:space="preserve">| </w:t>
      </w:r>
      <w:proofErr w:type="spellStart"/>
      <w:r w:rsidR="00C006CF">
        <w:rPr>
          <w:lang w:val="en-US"/>
        </w:rPr>
        <w:t>Xova</w:t>
      </w:r>
      <w:proofErr w:type="spellEnd"/>
      <w:r w:rsidR="00C006CF">
        <w:rPr>
          <w:lang w:val="en-US"/>
        </w:rPr>
        <w:t xml:space="preserve"> Film | </w:t>
      </w:r>
      <w:r w:rsidR="005E2869">
        <w:rPr>
          <w:lang w:val="en-US"/>
        </w:rPr>
        <w:t>CZK 400 000 (</w:t>
      </w:r>
      <w:r w:rsidR="004B7136">
        <w:rPr>
          <w:lang w:val="en-US"/>
        </w:rPr>
        <w:t>EUR 15</w:t>
      </w:r>
      <w:r w:rsidR="005E2869">
        <w:rPr>
          <w:lang w:val="en-US"/>
        </w:rPr>
        <w:t> </w:t>
      </w:r>
      <w:r w:rsidR="004B7136">
        <w:rPr>
          <w:lang w:val="en-US"/>
        </w:rPr>
        <w:t>686</w:t>
      </w:r>
      <w:r w:rsidR="005E2869">
        <w:rPr>
          <w:lang w:val="en-US"/>
        </w:rPr>
        <w:t>)</w:t>
      </w:r>
    </w:p>
    <w:p w14:paraId="6CD3A60A" w14:textId="77777777" w:rsidR="00A215C5" w:rsidRDefault="00A215C5" w:rsidP="00217D1E">
      <w:r>
        <w:lastRenderedPageBreak/>
        <w:t xml:space="preserve">Qui </w:t>
      </w:r>
      <w:proofErr w:type="spellStart"/>
      <w:r>
        <w:t>manque</w:t>
      </w:r>
      <w:proofErr w:type="spellEnd"/>
      <w:r>
        <w:t xml:space="preserve"> </w:t>
      </w:r>
      <w:proofErr w:type="spellStart"/>
      <w:r>
        <w:t>aujourd´hui</w:t>
      </w:r>
      <w:proofErr w:type="spellEnd"/>
      <w:r w:rsidR="00183E02">
        <w:t xml:space="preserve"> </w:t>
      </w:r>
      <w:r w:rsidR="00C006CF">
        <w:t xml:space="preserve">| GPO </w:t>
      </w:r>
      <w:proofErr w:type="spellStart"/>
      <w:r w:rsidR="00C006CF">
        <w:t>Platform</w:t>
      </w:r>
      <w:proofErr w:type="spellEnd"/>
      <w:r w:rsidR="00C006CF">
        <w:t xml:space="preserve"> | </w:t>
      </w:r>
      <w:r w:rsidR="005E2869">
        <w:t>CZK 400 000 (</w:t>
      </w:r>
      <w:r w:rsidR="004B7136">
        <w:rPr>
          <w:lang w:val="en-US"/>
        </w:rPr>
        <w:t>EUR 15</w:t>
      </w:r>
      <w:r w:rsidR="005E2869">
        <w:rPr>
          <w:lang w:val="en-US"/>
        </w:rPr>
        <w:t> </w:t>
      </w:r>
      <w:r w:rsidR="004B7136">
        <w:rPr>
          <w:lang w:val="en-US"/>
        </w:rPr>
        <w:t>686</w:t>
      </w:r>
      <w:r w:rsidR="005E2869">
        <w:rPr>
          <w:lang w:val="en-US"/>
        </w:rPr>
        <w:t>)</w:t>
      </w:r>
    </w:p>
    <w:p w14:paraId="0E95CBE4" w14:textId="77777777" w:rsidR="00A215C5" w:rsidRDefault="00A215C5" w:rsidP="00217D1E">
      <w:r>
        <w:t>Praha plná vlkodlaků</w:t>
      </w:r>
      <w:r w:rsidR="00183E02">
        <w:t xml:space="preserve"> </w:t>
      </w:r>
      <w:r w:rsidR="00C006CF">
        <w:t xml:space="preserve">| </w:t>
      </w:r>
      <w:proofErr w:type="spellStart"/>
      <w:r w:rsidR="00C006CF">
        <w:t>endorfilm</w:t>
      </w:r>
      <w:proofErr w:type="spellEnd"/>
      <w:r w:rsidR="00C006CF">
        <w:t xml:space="preserve"> | </w:t>
      </w:r>
      <w:r w:rsidR="005E2869">
        <w:t>CZK 320 000 (</w:t>
      </w:r>
      <w:r w:rsidR="004B7136">
        <w:rPr>
          <w:lang w:val="en-US"/>
        </w:rPr>
        <w:t>EUR 12</w:t>
      </w:r>
      <w:r w:rsidR="005E2869">
        <w:rPr>
          <w:lang w:val="en-US"/>
        </w:rPr>
        <w:t> </w:t>
      </w:r>
      <w:r w:rsidR="004B7136">
        <w:rPr>
          <w:lang w:val="en-US"/>
        </w:rPr>
        <w:t>549</w:t>
      </w:r>
      <w:r w:rsidR="005E2869">
        <w:rPr>
          <w:lang w:val="en-US"/>
        </w:rPr>
        <w:t>)</w:t>
      </w:r>
    </w:p>
    <w:p w14:paraId="23BB9FDA" w14:textId="77777777" w:rsidR="00A215C5" w:rsidRDefault="00A215C5" w:rsidP="00217D1E">
      <w:r>
        <w:t>FED CUP 86</w:t>
      </w:r>
      <w:r w:rsidR="00183E02">
        <w:t xml:space="preserve"> </w:t>
      </w:r>
      <w:r w:rsidR="00C006CF">
        <w:t xml:space="preserve">| </w:t>
      </w:r>
      <w:proofErr w:type="spellStart"/>
      <w:r w:rsidR="00C006CF">
        <w:t>MasterFilm</w:t>
      </w:r>
      <w:proofErr w:type="spellEnd"/>
      <w:r w:rsidR="00C006CF">
        <w:t xml:space="preserve"> | </w:t>
      </w:r>
      <w:r w:rsidR="005E2869">
        <w:t>CZK 500 000 (</w:t>
      </w:r>
      <w:r w:rsidR="004B7136" w:rsidRPr="00F64DE1">
        <w:rPr>
          <w:lang w:val="en-US"/>
        </w:rPr>
        <w:t>EUR 19</w:t>
      </w:r>
      <w:r w:rsidR="005E2869">
        <w:rPr>
          <w:lang w:val="en-US"/>
        </w:rPr>
        <w:t> </w:t>
      </w:r>
      <w:r w:rsidR="004B7136" w:rsidRPr="00F64DE1">
        <w:rPr>
          <w:lang w:val="en-US"/>
        </w:rPr>
        <w:t>607</w:t>
      </w:r>
      <w:r w:rsidR="005E2869">
        <w:rPr>
          <w:lang w:val="en-US"/>
        </w:rPr>
        <w:t>)</w:t>
      </w:r>
    </w:p>
    <w:p w14:paraId="6FF0469C" w14:textId="77777777" w:rsidR="00A215C5" w:rsidRDefault="00A215C5" w:rsidP="00217D1E">
      <w:r>
        <w:t>Příběh Jaroslava M.</w:t>
      </w:r>
      <w:r w:rsidR="00183E02">
        <w:t xml:space="preserve"> </w:t>
      </w:r>
      <w:r w:rsidR="00C006CF">
        <w:t xml:space="preserve">| </w:t>
      </w:r>
      <w:proofErr w:type="spellStart"/>
      <w:r w:rsidR="00C006CF">
        <w:t>Silk</w:t>
      </w:r>
      <w:proofErr w:type="spellEnd"/>
      <w:r w:rsidR="00C006CF">
        <w:t xml:space="preserve"> </w:t>
      </w:r>
      <w:proofErr w:type="spellStart"/>
      <w:r w:rsidR="00C006CF">
        <w:t>Films</w:t>
      </w:r>
      <w:proofErr w:type="spellEnd"/>
      <w:r w:rsidR="00C006CF">
        <w:t xml:space="preserve"> | </w:t>
      </w:r>
      <w:r w:rsidR="005E2869">
        <w:t>CZK 350 000 (</w:t>
      </w:r>
      <w:r w:rsidR="004B7136" w:rsidRPr="00F64DE1">
        <w:rPr>
          <w:lang w:val="en-US"/>
        </w:rPr>
        <w:t>EUR 13</w:t>
      </w:r>
      <w:r w:rsidR="005E2869">
        <w:rPr>
          <w:lang w:val="en-US"/>
        </w:rPr>
        <w:t> </w:t>
      </w:r>
      <w:r w:rsidR="004B7136" w:rsidRPr="00F64DE1">
        <w:rPr>
          <w:lang w:val="en-US"/>
        </w:rPr>
        <w:t>725</w:t>
      </w:r>
      <w:r w:rsidR="005E2869">
        <w:rPr>
          <w:lang w:val="en-US"/>
        </w:rPr>
        <w:t>)</w:t>
      </w:r>
    </w:p>
    <w:p w14:paraId="6FD1B565" w14:textId="77777777" w:rsidR="00A215C5" w:rsidRDefault="00A215C5" w:rsidP="00217D1E">
      <w:r>
        <w:t>Martina</w:t>
      </w:r>
      <w:r w:rsidR="00183E02">
        <w:t xml:space="preserve"> </w:t>
      </w:r>
      <w:r w:rsidR="00E44F8F">
        <w:t xml:space="preserve">| </w:t>
      </w:r>
      <w:proofErr w:type="spellStart"/>
      <w:r w:rsidR="00E44F8F">
        <w:t>Barletta</w:t>
      </w:r>
      <w:proofErr w:type="spellEnd"/>
      <w:r w:rsidR="00E44F8F">
        <w:t xml:space="preserve"> | </w:t>
      </w:r>
      <w:r w:rsidR="005E2869">
        <w:t>CZK 400 000 (</w:t>
      </w:r>
      <w:r w:rsidR="004B7136">
        <w:rPr>
          <w:lang w:val="en-US"/>
        </w:rPr>
        <w:t>EUR 15</w:t>
      </w:r>
      <w:r w:rsidR="005E2869">
        <w:rPr>
          <w:lang w:val="en-US"/>
        </w:rPr>
        <w:t> </w:t>
      </w:r>
      <w:r w:rsidR="004B7136">
        <w:rPr>
          <w:lang w:val="en-US"/>
        </w:rPr>
        <w:t>686</w:t>
      </w:r>
      <w:r w:rsidR="005E2869">
        <w:rPr>
          <w:lang w:val="en-US"/>
        </w:rPr>
        <w:t>)</w:t>
      </w:r>
    </w:p>
    <w:p w14:paraId="5B28E517" w14:textId="77777777" w:rsidR="00A215C5" w:rsidRDefault="00A215C5" w:rsidP="00217D1E">
      <w:proofErr w:type="spellStart"/>
      <w:r>
        <w:t>Missing</w:t>
      </w:r>
      <w:proofErr w:type="spellEnd"/>
      <w:r w:rsidR="00183E02">
        <w:t xml:space="preserve"> </w:t>
      </w:r>
      <w:r w:rsidR="00E44F8F">
        <w:t xml:space="preserve">| </w:t>
      </w:r>
      <w:proofErr w:type="spellStart"/>
      <w:r w:rsidR="00E44F8F">
        <w:t>Mannschaft</w:t>
      </w:r>
      <w:proofErr w:type="spellEnd"/>
      <w:r w:rsidR="00E44F8F">
        <w:t xml:space="preserve"> | </w:t>
      </w:r>
      <w:r w:rsidR="005E2869">
        <w:t>CZK 200 000 (</w:t>
      </w:r>
      <w:r w:rsidR="004B7136">
        <w:rPr>
          <w:lang w:val="en-US"/>
        </w:rPr>
        <w:t>EUR 7</w:t>
      </w:r>
      <w:r w:rsidR="005E2869">
        <w:rPr>
          <w:lang w:val="en-US"/>
        </w:rPr>
        <w:t> </w:t>
      </w:r>
      <w:r w:rsidR="004B7136">
        <w:rPr>
          <w:lang w:val="en-US"/>
        </w:rPr>
        <w:t>843</w:t>
      </w:r>
      <w:r w:rsidR="005E2869">
        <w:rPr>
          <w:lang w:val="en-US"/>
        </w:rPr>
        <w:t>)</w:t>
      </w:r>
    </w:p>
    <w:p w14:paraId="4AE997DE" w14:textId="5AD53D97" w:rsidR="00A215C5" w:rsidRDefault="00A215C5" w:rsidP="00217D1E">
      <w:proofErr w:type="spellStart"/>
      <w:r>
        <w:t>k</w:t>
      </w:r>
      <w:r w:rsidR="00384816">
        <w:t>a</w:t>
      </w:r>
      <w:r>
        <w:t>m</w:t>
      </w:r>
      <w:r w:rsidR="00384816">
        <w:t>e</w:t>
      </w:r>
      <w:r>
        <w:t>RRaman</w:t>
      </w:r>
      <w:proofErr w:type="spellEnd"/>
      <w:r>
        <w:t xml:space="preserve">: Po stopách Roberta </w:t>
      </w:r>
      <w:proofErr w:type="spellStart"/>
      <w:r>
        <w:t>Ri</w:t>
      </w:r>
      <w:bookmarkStart w:id="0" w:name="_GoBack"/>
      <w:bookmarkEnd w:id="0"/>
      <w:r>
        <w:t>chardsona</w:t>
      </w:r>
      <w:proofErr w:type="spellEnd"/>
      <w:r w:rsidR="00183E02">
        <w:t xml:space="preserve"> </w:t>
      </w:r>
      <w:r w:rsidR="00E44F8F">
        <w:t xml:space="preserve">| Noemi Krausová | </w:t>
      </w:r>
      <w:r w:rsidR="00777DD3">
        <w:rPr>
          <w:lang w:val="en-US"/>
        </w:rPr>
        <w:t>CZK 300 000 (</w:t>
      </w:r>
      <w:r w:rsidR="004B7136">
        <w:t>EUR 11</w:t>
      </w:r>
      <w:r w:rsidR="00777DD3">
        <w:t> </w:t>
      </w:r>
      <w:r w:rsidR="004B7136">
        <w:t>764</w:t>
      </w:r>
      <w:r w:rsidR="00777DD3">
        <w:t>)</w:t>
      </w:r>
    </w:p>
    <w:p w14:paraId="7E740ACB" w14:textId="77777777" w:rsidR="00A215C5" w:rsidRDefault="00A215C5" w:rsidP="00217D1E">
      <w:pPr>
        <w:rPr>
          <w:lang w:val="en-US"/>
        </w:rPr>
      </w:pPr>
      <w:r>
        <w:rPr>
          <w:lang w:val="en-US"/>
        </w:rPr>
        <w:t>When the Lion Roars</w:t>
      </w:r>
      <w:r w:rsidR="00183E02">
        <w:rPr>
          <w:lang w:val="en-US"/>
        </w:rPr>
        <w:t xml:space="preserve"> </w:t>
      </w:r>
      <w:r w:rsidR="00E44F8F">
        <w:rPr>
          <w:lang w:val="en-US"/>
        </w:rPr>
        <w:t xml:space="preserve">| Art Francesco | </w:t>
      </w:r>
      <w:r w:rsidR="00777DD3">
        <w:rPr>
          <w:lang w:val="en-US"/>
        </w:rPr>
        <w:t>CZK 300 000 (</w:t>
      </w:r>
      <w:r w:rsidR="004B7136">
        <w:t>EUR 11</w:t>
      </w:r>
      <w:r w:rsidR="00777DD3">
        <w:t> </w:t>
      </w:r>
      <w:r w:rsidR="004B7136">
        <w:t>764</w:t>
      </w:r>
      <w:r w:rsidR="00777DD3">
        <w:t>)</w:t>
      </w:r>
    </w:p>
    <w:p w14:paraId="44CF0435" w14:textId="77777777" w:rsidR="00A215C5" w:rsidRPr="00F64DE1" w:rsidRDefault="00A215C5" w:rsidP="00217D1E">
      <w:pPr>
        <w:rPr>
          <w:lang w:val="en-US"/>
        </w:rPr>
      </w:pPr>
      <w:proofErr w:type="spellStart"/>
      <w:r>
        <w:rPr>
          <w:lang w:val="en-US"/>
        </w:rPr>
        <w:t>Architektura</w:t>
      </w:r>
      <w:proofErr w:type="spellEnd"/>
      <w:r>
        <w:rPr>
          <w:lang w:val="en-US"/>
        </w:rPr>
        <w:t xml:space="preserve"> 58-89</w:t>
      </w:r>
      <w:r w:rsidR="00183E02">
        <w:rPr>
          <w:lang w:val="en-US"/>
        </w:rPr>
        <w:t xml:space="preserve"> </w:t>
      </w:r>
      <w:r w:rsidR="00E44F8F">
        <w:rPr>
          <w:lang w:val="en-US"/>
        </w:rPr>
        <w:t xml:space="preserve">| Film </w:t>
      </w:r>
      <w:proofErr w:type="spellStart"/>
      <w:r w:rsidR="00E44F8F">
        <w:rPr>
          <w:lang w:val="en-US"/>
        </w:rPr>
        <w:t>Kolektiv</w:t>
      </w:r>
      <w:proofErr w:type="spellEnd"/>
      <w:r w:rsidR="00E44F8F">
        <w:rPr>
          <w:lang w:val="en-US"/>
        </w:rPr>
        <w:t xml:space="preserve"> | </w:t>
      </w:r>
      <w:r w:rsidR="005E2869">
        <w:rPr>
          <w:lang w:val="en-US"/>
        </w:rPr>
        <w:t>CZK 380</w:t>
      </w:r>
      <w:r w:rsidR="00D20D91">
        <w:rPr>
          <w:lang w:val="en-US"/>
        </w:rPr>
        <w:t xml:space="preserve"> 000</w:t>
      </w:r>
      <w:r w:rsidR="005E2869">
        <w:rPr>
          <w:lang w:val="en-US"/>
        </w:rPr>
        <w:t xml:space="preserve"> (</w:t>
      </w:r>
      <w:r w:rsidR="004B7136">
        <w:rPr>
          <w:lang w:val="en-US"/>
        </w:rPr>
        <w:t>EUR 14</w:t>
      </w:r>
      <w:r w:rsidR="005E2869">
        <w:rPr>
          <w:lang w:val="en-US"/>
        </w:rPr>
        <w:t> </w:t>
      </w:r>
      <w:r w:rsidR="004B7136">
        <w:rPr>
          <w:lang w:val="en-US"/>
        </w:rPr>
        <w:t>901</w:t>
      </w:r>
      <w:r w:rsidR="005E2869">
        <w:rPr>
          <w:lang w:val="en-US"/>
        </w:rPr>
        <w:t>)</w:t>
      </w:r>
    </w:p>
    <w:sectPr w:rsidR="00A215C5" w:rsidRPr="00F64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F6"/>
    <w:rsid w:val="00021B8F"/>
    <w:rsid w:val="00045240"/>
    <w:rsid w:val="000802D2"/>
    <w:rsid w:val="000C0A2B"/>
    <w:rsid w:val="000D4F93"/>
    <w:rsid w:val="00144EA9"/>
    <w:rsid w:val="00165729"/>
    <w:rsid w:val="00183E02"/>
    <w:rsid w:val="00217D1E"/>
    <w:rsid w:val="002230A2"/>
    <w:rsid w:val="00232F55"/>
    <w:rsid w:val="00254C08"/>
    <w:rsid w:val="0026663D"/>
    <w:rsid w:val="00284D9D"/>
    <w:rsid w:val="0029006C"/>
    <w:rsid w:val="002E1C6B"/>
    <w:rsid w:val="00315C5D"/>
    <w:rsid w:val="0032348D"/>
    <w:rsid w:val="003518E4"/>
    <w:rsid w:val="00376F14"/>
    <w:rsid w:val="00384816"/>
    <w:rsid w:val="003D477B"/>
    <w:rsid w:val="003F21DB"/>
    <w:rsid w:val="004B2190"/>
    <w:rsid w:val="004B5676"/>
    <w:rsid w:val="004B7136"/>
    <w:rsid w:val="00590EF3"/>
    <w:rsid w:val="005D53CD"/>
    <w:rsid w:val="005E2869"/>
    <w:rsid w:val="005F752C"/>
    <w:rsid w:val="0064460E"/>
    <w:rsid w:val="00650CC3"/>
    <w:rsid w:val="00657DB6"/>
    <w:rsid w:val="00674428"/>
    <w:rsid w:val="00681D1B"/>
    <w:rsid w:val="00694105"/>
    <w:rsid w:val="006B215D"/>
    <w:rsid w:val="006E79F6"/>
    <w:rsid w:val="00710ECA"/>
    <w:rsid w:val="007145B2"/>
    <w:rsid w:val="00752923"/>
    <w:rsid w:val="00753A59"/>
    <w:rsid w:val="007728EE"/>
    <w:rsid w:val="00777DD3"/>
    <w:rsid w:val="007A1F82"/>
    <w:rsid w:val="007C2BAF"/>
    <w:rsid w:val="008214AB"/>
    <w:rsid w:val="00827335"/>
    <w:rsid w:val="008C0360"/>
    <w:rsid w:val="00901DC9"/>
    <w:rsid w:val="00974BC8"/>
    <w:rsid w:val="009B3EAE"/>
    <w:rsid w:val="00A215C5"/>
    <w:rsid w:val="00A266BA"/>
    <w:rsid w:val="00A6012E"/>
    <w:rsid w:val="00A63D2F"/>
    <w:rsid w:val="00AA735F"/>
    <w:rsid w:val="00AD38B0"/>
    <w:rsid w:val="00B80FF3"/>
    <w:rsid w:val="00B8555D"/>
    <w:rsid w:val="00B9636C"/>
    <w:rsid w:val="00C006CF"/>
    <w:rsid w:val="00C30640"/>
    <w:rsid w:val="00C60D91"/>
    <w:rsid w:val="00CC7469"/>
    <w:rsid w:val="00D01429"/>
    <w:rsid w:val="00D20D91"/>
    <w:rsid w:val="00DA3D16"/>
    <w:rsid w:val="00DD66EC"/>
    <w:rsid w:val="00E44F8F"/>
    <w:rsid w:val="00E742C3"/>
    <w:rsid w:val="00EA3493"/>
    <w:rsid w:val="00ED42D1"/>
    <w:rsid w:val="00F615F0"/>
    <w:rsid w:val="00F64DE1"/>
    <w:rsid w:val="00F7119A"/>
    <w:rsid w:val="00F7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54C4"/>
  <w15:chartTrackingRefBased/>
  <w15:docId w15:val="{F7F09533-377B-4F7A-BECA-EB3180CA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">
    <w:name w:val="text"/>
    <w:basedOn w:val="Standardnpsmoodstavce"/>
    <w:rsid w:val="00AA7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Kejzlar</dc:creator>
  <cp:keywords/>
  <dc:description/>
  <cp:lastModifiedBy>Jaroslav Kejzlar</cp:lastModifiedBy>
  <cp:revision>3</cp:revision>
  <cp:lastPrinted>2019-03-15T16:06:00Z</cp:lastPrinted>
  <dcterms:created xsi:type="dcterms:W3CDTF">2019-03-15T16:05:00Z</dcterms:created>
  <dcterms:modified xsi:type="dcterms:W3CDTF">2019-03-15T16:07:00Z</dcterms:modified>
</cp:coreProperties>
</file>