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A1605" w14:textId="77777777" w:rsidR="004419A9" w:rsidRDefault="004419A9" w:rsidP="007B7989">
      <w:pPr>
        <w:jc w:val="center"/>
        <w:rPr>
          <w:b/>
          <w:sz w:val="24"/>
          <w:u w:val="single"/>
          <w:lang w:val="en-US"/>
        </w:rPr>
      </w:pPr>
      <w:r w:rsidRPr="00592696">
        <w:rPr>
          <w:b/>
          <w:noProof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 wp14:anchorId="545D0BE0" wp14:editId="109D6A71">
            <wp:simplePos x="0" y="0"/>
            <wp:positionH relativeFrom="margin">
              <wp:align>right</wp:align>
            </wp:positionH>
            <wp:positionV relativeFrom="paragraph">
              <wp:posOffset>-220345</wp:posOffset>
            </wp:positionV>
            <wp:extent cx="1145540" cy="65341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F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696">
        <w:rPr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02093145" wp14:editId="35B3CABB">
            <wp:simplePos x="0" y="0"/>
            <wp:positionH relativeFrom="margin">
              <wp:posOffset>8255</wp:posOffset>
            </wp:positionH>
            <wp:positionV relativeFrom="paragraph">
              <wp:posOffset>-220345</wp:posOffset>
            </wp:positionV>
            <wp:extent cx="873760" cy="624205"/>
            <wp:effectExtent l="0" t="0" r="254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C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B7F75" w14:textId="77777777" w:rsidR="004419A9" w:rsidRDefault="004419A9" w:rsidP="007B7989">
      <w:pPr>
        <w:jc w:val="center"/>
        <w:rPr>
          <w:b/>
          <w:sz w:val="24"/>
          <w:u w:val="single"/>
          <w:lang w:val="en-US"/>
        </w:rPr>
      </w:pPr>
    </w:p>
    <w:p w14:paraId="3E95637A" w14:textId="77777777" w:rsidR="0056557F" w:rsidRPr="00F80795" w:rsidRDefault="0056557F" w:rsidP="007B7989">
      <w:pPr>
        <w:jc w:val="center"/>
        <w:rPr>
          <w:b/>
          <w:sz w:val="28"/>
          <w:u w:val="single"/>
          <w:lang w:val="en-US"/>
        </w:rPr>
      </w:pPr>
      <w:r w:rsidRPr="00F80795">
        <w:rPr>
          <w:b/>
          <w:sz w:val="28"/>
          <w:u w:val="single"/>
          <w:lang w:val="en-US"/>
        </w:rPr>
        <w:t xml:space="preserve">Czech </w:t>
      </w:r>
      <w:r w:rsidR="009A522F">
        <w:rPr>
          <w:b/>
          <w:sz w:val="28"/>
          <w:u w:val="single"/>
          <w:lang w:val="en-US"/>
        </w:rPr>
        <w:t>f</w:t>
      </w:r>
      <w:r w:rsidRPr="00F80795">
        <w:rPr>
          <w:b/>
          <w:sz w:val="28"/>
          <w:u w:val="single"/>
          <w:lang w:val="en-US"/>
        </w:rPr>
        <w:t xml:space="preserve">ilms at Cannes </w:t>
      </w:r>
      <w:r w:rsidR="007B7989" w:rsidRPr="00F80795">
        <w:rPr>
          <w:b/>
          <w:sz w:val="28"/>
          <w:u w:val="single"/>
          <w:lang w:val="en-US"/>
        </w:rPr>
        <w:t>2019</w:t>
      </w:r>
    </w:p>
    <w:p w14:paraId="04160D1A" w14:textId="77777777" w:rsidR="00FE359E" w:rsidRPr="00BE685A" w:rsidRDefault="00BE685A" w:rsidP="00DD6334">
      <w:pPr>
        <w:jc w:val="both"/>
        <w:rPr>
          <w:b/>
          <w:lang w:val="en-US"/>
        </w:rPr>
      </w:pPr>
      <w:r w:rsidRPr="00BE685A">
        <w:rPr>
          <w:rFonts w:cstheme="minorHAnsi"/>
          <w:b/>
          <w:color w:val="202020"/>
          <w:lang w:val="en-US"/>
        </w:rPr>
        <w:t>At the 72th Cannes International Film Festival,</w:t>
      </w:r>
      <w:r w:rsidRPr="00BE685A">
        <w:rPr>
          <w:rFonts w:ascii="Arial" w:hAnsi="Arial" w:cs="Arial"/>
          <w:color w:val="202020"/>
          <w:sz w:val="21"/>
          <w:szCs w:val="21"/>
          <w:lang w:val="en-US"/>
        </w:rPr>
        <w:t xml:space="preserve"> </w:t>
      </w:r>
      <w:r w:rsidR="00BB26F7" w:rsidRPr="00BE685A">
        <w:rPr>
          <w:b/>
          <w:lang w:val="en-US"/>
        </w:rPr>
        <w:t>Czech</w:t>
      </w:r>
      <w:r w:rsidR="00D312E6" w:rsidRPr="00BE685A">
        <w:rPr>
          <w:b/>
          <w:lang w:val="en-US"/>
        </w:rPr>
        <w:t>-French</w:t>
      </w:r>
      <w:r w:rsidR="006E101E" w:rsidRPr="00BE685A">
        <w:rPr>
          <w:b/>
          <w:lang w:val="en-US"/>
        </w:rPr>
        <w:t xml:space="preserve">-Argentinian-Austrian co-production documentary </w:t>
      </w:r>
      <w:r w:rsidR="006E101E" w:rsidRPr="00BE685A">
        <w:rPr>
          <w:b/>
          <w:i/>
          <w:lang w:val="en-US"/>
        </w:rPr>
        <w:t>Solo</w:t>
      </w:r>
      <w:r w:rsidRPr="00BE685A">
        <w:rPr>
          <w:b/>
          <w:lang w:val="en-US"/>
        </w:rPr>
        <w:t>, d</w:t>
      </w:r>
      <w:r w:rsidRPr="00BE685A">
        <w:rPr>
          <w:rFonts w:cstheme="minorHAnsi"/>
          <w:b/>
          <w:color w:val="202020"/>
          <w:lang w:val="en-US"/>
        </w:rPr>
        <w:t xml:space="preserve">igitally restored </w:t>
      </w:r>
      <w:r w:rsidRPr="00BE685A">
        <w:rPr>
          <w:rStyle w:val="Zdraznn"/>
          <w:rFonts w:cstheme="minorHAnsi"/>
          <w:b/>
          <w:bCs/>
          <w:color w:val="202020"/>
          <w:lang w:val="en-US"/>
        </w:rPr>
        <w:t>Loves of a Blonde</w:t>
      </w:r>
      <w:r>
        <w:rPr>
          <w:rStyle w:val="Zdraznn"/>
          <w:rFonts w:cstheme="minorHAnsi"/>
          <w:b/>
          <w:bCs/>
          <w:color w:val="202020"/>
          <w:lang w:val="en-US"/>
        </w:rPr>
        <w:t>,</w:t>
      </w:r>
      <w:r w:rsidRPr="00BE685A">
        <w:rPr>
          <w:rFonts w:cstheme="minorHAnsi"/>
          <w:b/>
          <w:color w:val="202020"/>
          <w:lang w:val="en-US"/>
        </w:rPr>
        <w:t xml:space="preserve"> a Czech-French documentary </w:t>
      </w:r>
      <w:r w:rsidRPr="00BE685A">
        <w:rPr>
          <w:rStyle w:val="Zdraznn"/>
          <w:rFonts w:cstheme="minorHAnsi"/>
          <w:b/>
          <w:bCs/>
          <w:color w:val="202020"/>
          <w:lang w:val="en-US"/>
        </w:rPr>
        <w:t>Forman vs. Forman</w:t>
      </w:r>
      <w:r w:rsidRPr="00BE685A">
        <w:rPr>
          <w:rFonts w:cstheme="minorHAnsi"/>
          <w:b/>
          <w:color w:val="202020"/>
          <w:lang w:val="en-US"/>
        </w:rPr>
        <w:t xml:space="preserve"> and</w:t>
      </w:r>
      <w:r w:rsidR="009A522F">
        <w:rPr>
          <w:rFonts w:cstheme="minorHAnsi"/>
          <w:b/>
          <w:color w:val="202020"/>
          <w:lang w:val="en-US"/>
        </w:rPr>
        <w:t xml:space="preserve"> a</w:t>
      </w:r>
      <w:r w:rsidRPr="00BE685A">
        <w:rPr>
          <w:rFonts w:cstheme="minorHAnsi"/>
          <w:b/>
          <w:color w:val="202020"/>
          <w:lang w:val="en-US"/>
        </w:rPr>
        <w:t xml:space="preserve"> student film </w:t>
      </w:r>
      <w:r w:rsidRPr="00BE685A">
        <w:rPr>
          <w:rStyle w:val="Zdraznn"/>
          <w:rFonts w:cstheme="minorHAnsi"/>
          <w:b/>
          <w:bCs/>
          <w:color w:val="202020"/>
          <w:lang w:val="en-US"/>
        </w:rPr>
        <w:t>One Hundred and Twenty-eight Thousand</w:t>
      </w:r>
      <w:r w:rsidRPr="00BE685A">
        <w:rPr>
          <w:rFonts w:cstheme="minorHAnsi"/>
          <w:b/>
          <w:color w:val="202020"/>
          <w:lang w:val="en-US"/>
        </w:rPr>
        <w:t xml:space="preserve"> will be </w:t>
      </w:r>
      <w:r>
        <w:rPr>
          <w:rFonts w:cstheme="minorHAnsi"/>
          <w:b/>
          <w:color w:val="202020"/>
          <w:lang w:val="en-US"/>
        </w:rPr>
        <w:t>screened during or as part of this year’s official programme</w:t>
      </w:r>
      <w:r w:rsidRPr="00BE685A">
        <w:rPr>
          <w:rFonts w:cstheme="minorHAnsi"/>
          <w:b/>
          <w:color w:val="202020"/>
          <w:lang w:val="en-US"/>
        </w:rPr>
        <w:t>.</w:t>
      </w:r>
    </w:p>
    <w:p w14:paraId="5D014063" w14:textId="77777777" w:rsidR="006E101E" w:rsidRDefault="006E101E" w:rsidP="00C13269">
      <w:pPr>
        <w:rPr>
          <w:lang w:val="en-US"/>
        </w:rPr>
      </w:pPr>
      <w:r w:rsidRPr="0032046F">
        <w:rPr>
          <w:i/>
          <w:lang w:val="en-US"/>
        </w:rPr>
        <w:t>Solo</w:t>
      </w:r>
      <w:r>
        <w:rPr>
          <w:lang w:val="en-US"/>
        </w:rPr>
        <w:t xml:space="preserve">, a documentary debut of the director and producer Artemio </w:t>
      </w:r>
      <w:proofErr w:type="spellStart"/>
      <w:r>
        <w:rPr>
          <w:lang w:val="en-US"/>
        </w:rPr>
        <w:t>Benki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Artcam</w:t>
      </w:r>
      <w:proofErr w:type="spellEnd"/>
      <w:r>
        <w:rPr>
          <w:lang w:val="en-US"/>
        </w:rPr>
        <w:t xml:space="preserve"> Films), will have its world premiere </w:t>
      </w:r>
      <w:r w:rsidR="000412C5">
        <w:rPr>
          <w:lang w:val="en-US"/>
        </w:rPr>
        <w:t>in the</w:t>
      </w:r>
      <w:r>
        <w:rPr>
          <w:lang w:val="en-US"/>
        </w:rPr>
        <w:t xml:space="preserve"> ACID. After last year’s screening of </w:t>
      </w:r>
      <w:r w:rsidRPr="000E4467">
        <w:rPr>
          <w:i/>
          <w:lang w:val="en-US"/>
        </w:rPr>
        <w:t xml:space="preserve">The Firemen’s Ball </w:t>
      </w:r>
      <w:r>
        <w:rPr>
          <w:lang w:val="en-US"/>
        </w:rPr>
        <w:t xml:space="preserve">at Cinema de la </w:t>
      </w:r>
      <w:proofErr w:type="spellStart"/>
      <w:r>
        <w:rPr>
          <w:lang w:val="en-US"/>
        </w:rPr>
        <w:t>Plage</w:t>
      </w:r>
      <w:proofErr w:type="spellEnd"/>
      <w:r>
        <w:rPr>
          <w:lang w:val="en-US"/>
        </w:rPr>
        <w:t xml:space="preserve">, another of </w:t>
      </w:r>
      <w:proofErr w:type="spellStart"/>
      <w:r>
        <w:rPr>
          <w:lang w:val="en-US"/>
        </w:rPr>
        <w:t>Miloš</w:t>
      </w:r>
      <w:proofErr w:type="spellEnd"/>
      <w:r>
        <w:rPr>
          <w:lang w:val="en-US"/>
        </w:rPr>
        <w:t xml:space="preserve"> Forman’s early films, and an important representative of the Czechoslovak New Wave, </w:t>
      </w:r>
      <w:proofErr w:type="gramStart"/>
      <w:r w:rsidRPr="00707B7F">
        <w:rPr>
          <w:i/>
          <w:lang w:val="en-US"/>
        </w:rPr>
        <w:t>Loves</w:t>
      </w:r>
      <w:proofErr w:type="gramEnd"/>
      <w:r w:rsidRPr="00707B7F">
        <w:rPr>
          <w:i/>
          <w:lang w:val="en-US"/>
        </w:rPr>
        <w:t xml:space="preserve"> of a Blonde</w:t>
      </w:r>
      <w:r>
        <w:rPr>
          <w:lang w:val="en-US"/>
        </w:rPr>
        <w:t xml:space="preserve"> will be presented in Cannes Classics.</w:t>
      </w:r>
      <w:r w:rsidR="00953054" w:rsidRPr="00953054">
        <w:rPr>
          <w:lang w:val="en-US"/>
        </w:rPr>
        <w:t xml:space="preserve"> </w:t>
      </w:r>
      <w:proofErr w:type="spellStart"/>
      <w:r w:rsidR="00953054" w:rsidRPr="000E4467">
        <w:rPr>
          <w:lang w:val="en-US"/>
        </w:rPr>
        <w:t>Ondřej</w:t>
      </w:r>
      <w:proofErr w:type="spellEnd"/>
      <w:r w:rsidR="00953054" w:rsidRPr="000E4467">
        <w:rPr>
          <w:lang w:val="en-US"/>
        </w:rPr>
        <w:t xml:space="preserve"> </w:t>
      </w:r>
      <w:proofErr w:type="spellStart"/>
      <w:r w:rsidR="00953054" w:rsidRPr="000E4467">
        <w:rPr>
          <w:lang w:val="en-US"/>
        </w:rPr>
        <w:t>Erban’s</w:t>
      </w:r>
      <w:proofErr w:type="spellEnd"/>
      <w:r w:rsidR="00953054" w:rsidRPr="000E4467">
        <w:rPr>
          <w:lang w:val="en-US"/>
        </w:rPr>
        <w:t xml:space="preserve"> short</w:t>
      </w:r>
      <w:r w:rsidR="0076722B">
        <w:rPr>
          <w:lang w:val="en-US"/>
        </w:rPr>
        <w:t xml:space="preserve"> student</w:t>
      </w:r>
      <w:r w:rsidR="00953054" w:rsidRPr="000E4467">
        <w:rPr>
          <w:lang w:val="en-US"/>
        </w:rPr>
        <w:t xml:space="preserve"> film </w:t>
      </w:r>
      <w:r w:rsidR="00953054" w:rsidRPr="000E4467">
        <w:rPr>
          <w:i/>
          <w:lang w:val="en-US"/>
        </w:rPr>
        <w:t>One Hundred and Twenty-eight Thousand</w:t>
      </w:r>
      <w:r w:rsidR="00953054" w:rsidRPr="000E4467">
        <w:rPr>
          <w:lang w:val="en-US"/>
        </w:rPr>
        <w:t xml:space="preserve"> has been selected for the Cinéfondation section</w:t>
      </w:r>
      <w:r w:rsidR="00272402">
        <w:rPr>
          <w:lang w:val="en-US"/>
        </w:rPr>
        <w:t>.</w:t>
      </w:r>
    </w:p>
    <w:p w14:paraId="140FFAAC" w14:textId="77777777" w:rsidR="00EE6C99" w:rsidRPr="00F80795" w:rsidRDefault="00EE6C99" w:rsidP="00EE6C99">
      <w:pPr>
        <w:rPr>
          <w:b/>
          <w:sz w:val="24"/>
          <w:u w:val="single"/>
          <w:lang w:val="en-US"/>
        </w:rPr>
      </w:pPr>
      <w:r w:rsidRPr="00F80795">
        <w:rPr>
          <w:b/>
          <w:sz w:val="24"/>
          <w:u w:val="single"/>
          <w:lang w:val="en-US"/>
        </w:rPr>
        <w:t>Solo (</w:t>
      </w:r>
      <w:proofErr w:type="spellStart"/>
      <w:r w:rsidR="005B7CEF" w:rsidRPr="00F80795">
        <w:rPr>
          <w:b/>
          <w:sz w:val="24"/>
          <w:u w:val="single"/>
          <w:lang w:val="en-US"/>
        </w:rPr>
        <w:t>Sólo</w:t>
      </w:r>
      <w:proofErr w:type="spellEnd"/>
      <w:r w:rsidRPr="00F80795">
        <w:rPr>
          <w:b/>
          <w:sz w:val="24"/>
          <w:u w:val="single"/>
          <w:lang w:val="en-US"/>
        </w:rPr>
        <w:t>)</w:t>
      </w:r>
      <w:r w:rsidR="005B7CEF" w:rsidRPr="00F80795">
        <w:rPr>
          <w:b/>
          <w:sz w:val="24"/>
          <w:u w:val="single"/>
          <w:lang w:val="en-US"/>
        </w:rPr>
        <w:t xml:space="preserve"> </w:t>
      </w:r>
      <w:r w:rsidR="00F80795">
        <w:rPr>
          <w:b/>
          <w:sz w:val="24"/>
          <w:u w:val="single"/>
          <w:lang w:val="en-US"/>
        </w:rPr>
        <w:t>|</w:t>
      </w:r>
      <w:r w:rsidR="000412C5" w:rsidRPr="00F80795">
        <w:rPr>
          <w:b/>
          <w:sz w:val="24"/>
          <w:u w:val="single"/>
          <w:lang w:val="en-US"/>
        </w:rPr>
        <w:t xml:space="preserve"> </w:t>
      </w:r>
      <w:r w:rsidR="005B7CEF" w:rsidRPr="00F80795">
        <w:rPr>
          <w:b/>
          <w:sz w:val="24"/>
          <w:u w:val="single"/>
          <w:lang w:val="en-US"/>
        </w:rPr>
        <w:t>ACID</w:t>
      </w:r>
    </w:p>
    <w:p w14:paraId="441050C1" w14:textId="77777777" w:rsidR="005B7CEF" w:rsidRDefault="00135584" w:rsidP="00C13269">
      <w:pPr>
        <w:rPr>
          <w:lang w:val="en-US"/>
        </w:rPr>
      </w:pPr>
      <w:r>
        <w:rPr>
          <w:lang w:val="en-US"/>
        </w:rPr>
        <w:t>Czech-</w:t>
      </w:r>
      <w:r w:rsidR="00D312E6">
        <w:rPr>
          <w:lang w:val="en-US"/>
        </w:rPr>
        <w:t>French-</w:t>
      </w:r>
      <w:r w:rsidR="005B7CEF" w:rsidRPr="006C5DD6">
        <w:rPr>
          <w:lang w:val="en-US"/>
        </w:rPr>
        <w:t>Argenti</w:t>
      </w:r>
      <w:r w:rsidR="005B7CEF">
        <w:rPr>
          <w:lang w:val="en-US"/>
        </w:rPr>
        <w:t>nian-Austrian</w:t>
      </w:r>
      <w:r w:rsidR="005B7CEF" w:rsidRPr="006C5DD6">
        <w:rPr>
          <w:lang w:val="en-US"/>
        </w:rPr>
        <w:t xml:space="preserve"> co-production </w:t>
      </w:r>
      <w:r w:rsidR="00C13269">
        <w:rPr>
          <w:lang w:val="en-US"/>
        </w:rPr>
        <w:t>documentary</w:t>
      </w:r>
      <w:r w:rsidR="005B7CEF">
        <w:rPr>
          <w:lang w:val="en-US"/>
        </w:rPr>
        <w:t xml:space="preserve"> </w:t>
      </w:r>
      <w:r w:rsidR="005B7CEF" w:rsidRPr="006C5DD6">
        <w:rPr>
          <w:lang w:val="en-US"/>
        </w:rPr>
        <w:t>tells a story about a young Argentin</w:t>
      </w:r>
      <w:r w:rsidR="005B7CEF">
        <w:rPr>
          <w:lang w:val="en-US"/>
        </w:rPr>
        <w:t>i</w:t>
      </w:r>
      <w:r w:rsidR="005B7CEF" w:rsidRPr="006C5DD6">
        <w:rPr>
          <w:lang w:val="en-US"/>
        </w:rPr>
        <w:t>an piano virtuoso and composer, who has been since his breakdown a patient in the largest psychiatric hospital in Latin America.</w:t>
      </w:r>
      <w:r w:rsidR="005B7CEF">
        <w:rPr>
          <w:lang w:val="en-US"/>
        </w:rPr>
        <w:t xml:space="preserve"> Martin P., the most promising talent of his generation, is now trying to find a way how to overcome his mental disease and come back on the concert stages.</w:t>
      </w:r>
    </w:p>
    <w:p w14:paraId="40F6E5C3" w14:textId="77777777" w:rsidR="0094496D" w:rsidRPr="009A522F" w:rsidRDefault="005B7CEF" w:rsidP="006E7447">
      <w:pPr>
        <w:jc w:val="both"/>
        <w:rPr>
          <w:lang w:val="en-US"/>
        </w:rPr>
      </w:pPr>
      <w:r w:rsidRPr="009A522F">
        <w:rPr>
          <w:lang w:val="en-US"/>
        </w:rPr>
        <w:t>The documentary was supported by the Czech Film Fund with the amount of EUR 58 824.</w:t>
      </w:r>
      <w:r w:rsidR="00451197" w:rsidRPr="009A522F">
        <w:rPr>
          <w:lang w:val="en-US"/>
        </w:rPr>
        <w:t xml:space="preserve"> </w:t>
      </w:r>
      <w:r w:rsidR="00451197" w:rsidRPr="009A522F">
        <w:rPr>
          <w:rFonts w:cstheme="minorHAnsi"/>
          <w:szCs w:val="28"/>
          <w:lang w:val="en-US"/>
        </w:rPr>
        <w:t xml:space="preserve">Another financial support was provided by the </w:t>
      </w:r>
      <w:r w:rsidR="00AE5CBF" w:rsidRPr="009A522F">
        <w:rPr>
          <w:rFonts w:cstheme="minorHAnsi"/>
          <w:szCs w:val="28"/>
          <w:lang w:val="en-US"/>
        </w:rPr>
        <w:t xml:space="preserve">Creative Europe </w:t>
      </w:r>
      <w:r w:rsidR="00451197" w:rsidRPr="009A522F">
        <w:rPr>
          <w:rFonts w:cstheme="minorHAnsi"/>
          <w:szCs w:val="28"/>
          <w:lang w:val="en-US"/>
        </w:rPr>
        <w:t>MEDIA</w:t>
      </w:r>
      <w:r w:rsidR="00AE5CBF" w:rsidRPr="009A522F">
        <w:rPr>
          <w:rFonts w:cstheme="minorHAnsi"/>
          <w:szCs w:val="28"/>
          <w:lang w:val="en-US"/>
        </w:rPr>
        <w:t>,</w:t>
      </w:r>
      <w:r w:rsidR="00451197" w:rsidRPr="009A522F">
        <w:rPr>
          <w:rFonts w:cstheme="minorHAnsi"/>
          <w:szCs w:val="28"/>
          <w:lang w:val="en-US"/>
        </w:rPr>
        <w:t xml:space="preserve"> </w:t>
      </w:r>
      <w:proofErr w:type="spellStart"/>
      <w:r w:rsidR="00451197" w:rsidRPr="009A522F">
        <w:rPr>
          <w:rFonts w:cstheme="minorHAnsi"/>
          <w:szCs w:val="28"/>
          <w:lang w:val="en-US"/>
        </w:rPr>
        <w:t>Eurimages</w:t>
      </w:r>
      <w:proofErr w:type="spellEnd"/>
      <w:r w:rsidR="009A522F" w:rsidRPr="009A522F">
        <w:rPr>
          <w:rFonts w:cstheme="minorHAnsi"/>
          <w:szCs w:val="28"/>
          <w:lang w:val="en-US"/>
        </w:rPr>
        <w:t>,</w:t>
      </w:r>
      <w:r w:rsidR="009A522F" w:rsidRPr="009A522F">
        <w:rPr>
          <w:lang w:val="en-US"/>
        </w:rPr>
        <w:t xml:space="preserve"> the Centre national du </w:t>
      </w:r>
      <w:proofErr w:type="spellStart"/>
      <w:r w:rsidR="009A522F" w:rsidRPr="009A522F">
        <w:rPr>
          <w:lang w:val="en-US"/>
        </w:rPr>
        <w:t>cinéma</w:t>
      </w:r>
      <w:proofErr w:type="spellEnd"/>
      <w:r w:rsidR="009A522F" w:rsidRPr="009A522F">
        <w:rPr>
          <w:lang w:val="en-US"/>
        </w:rPr>
        <w:t xml:space="preserve"> et de </w:t>
      </w:r>
      <w:proofErr w:type="spellStart"/>
      <w:r w:rsidR="009A522F" w:rsidRPr="009A522F">
        <w:rPr>
          <w:lang w:val="en-US"/>
        </w:rPr>
        <w:t>l’image</w:t>
      </w:r>
      <w:proofErr w:type="spellEnd"/>
      <w:r w:rsidR="009A522F" w:rsidRPr="009A522F">
        <w:rPr>
          <w:lang w:val="en-US"/>
        </w:rPr>
        <w:t xml:space="preserve"> </w:t>
      </w:r>
      <w:proofErr w:type="spellStart"/>
      <w:r w:rsidR="009A522F" w:rsidRPr="009A522F">
        <w:rPr>
          <w:lang w:val="en-US"/>
        </w:rPr>
        <w:t>animée</w:t>
      </w:r>
      <w:proofErr w:type="spellEnd"/>
      <w:r w:rsidR="009A522F" w:rsidRPr="009A522F">
        <w:rPr>
          <w:lang w:val="en-US"/>
        </w:rPr>
        <w:t xml:space="preserve"> (CNC), INCAA Instituto Nacional de Cine y Artes </w:t>
      </w:r>
      <w:proofErr w:type="spellStart"/>
      <w:r w:rsidR="009A522F" w:rsidRPr="009A522F">
        <w:rPr>
          <w:lang w:val="en-US"/>
        </w:rPr>
        <w:t>Audiovisuales</w:t>
      </w:r>
      <w:proofErr w:type="spellEnd"/>
      <w:r w:rsidR="009A522F" w:rsidRPr="009A522F">
        <w:rPr>
          <w:lang w:val="en-US"/>
        </w:rPr>
        <w:t xml:space="preserve">, </w:t>
      </w:r>
      <w:proofErr w:type="spellStart"/>
      <w:r w:rsidR="009A522F" w:rsidRPr="009A522F">
        <w:rPr>
          <w:lang w:val="en-US"/>
        </w:rPr>
        <w:t>Bundeskanzleramt</w:t>
      </w:r>
      <w:proofErr w:type="spellEnd"/>
      <w:r w:rsidR="009A522F" w:rsidRPr="009A522F">
        <w:rPr>
          <w:lang w:val="en-US"/>
        </w:rPr>
        <w:t xml:space="preserve"> and Kunst und Kultur (Austria)</w:t>
      </w:r>
      <w:r w:rsidR="00451197" w:rsidRPr="009A522F">
        <w:rPr>
          <w:rFonts w:cstheme="minorHAnsi"/>
          <w:szCs w:val="28"/>
          <w:lang w:val="en-US"/>
        </w:rPr>
        <w:t>. The main produce</w:t>
      </w:r>
      <w:r w:rsidR="00D312E6" w:rsidRPr="009A522F">
        <w:rPr>
          <w:rFonts w:cstheme="minorHAnsi"/>
          <w:szCs w:val="28"/>
          <w:lang w:val="en-US"/>
        </w:rPr>
        <w:t xml:space="preserve">rs are Artemio </w:t>
      </w:r>
      <w:proofErr w:type="spellStart"/>
      <w:r w:rsidR="00D312E6" w:rsidRPr="009A522F">
        <w:rPr>
          <w:rFonts w:cstheme="minorHAnsi"/>
          <w:szCs w:val="28"/>
          <w:lang w:val="en-US"/>
        </w:rPr>
        <w:t>Benki</w:t>
      </w:r>
      <w:proofErr w:type="spellEnd"/>
      <w:r w:rsidR="00D312E6" w:rsidRPr="009A522F">
        <w:rPr>
          <w:rFonts w:cstheme="minorHAnsi"/>
          <w:szCs w:val="28"/>
          <w:lang w:val="en-US"/>
        </w:rPr>
        <w:t xml:space="preserve"> (also the director of the film) and Petra </w:t>
      </w:r>
      <w:proofErr w:type="spellStart"/>
      <w:r w:rsidR="00D312E6" w:rsidRPr="009A522F">
        <w:rPr>
          <w:rFonts w:cstheme="minorHAnsi"/>
          <w:szCs w:val="28"/>
          <w:lang w:val="en-US"/>
        </w:rPr>
        <w:t>Oplatková</w:t>
      </w:r>
      <w:proofErr w:type="spellEnd"/>
      <w:r w:rsidR="00D312E6" w:rsidRPr="009A522F">
        <w:rPr>
          <w:rFonts w:cstheme="minorHAnsi"/>
          <w:szCs w:val="28"/>
          <w:lang w:val="en-US"/>
        </w:rPr>
        <w:t xml:space="preserve"> from Prague-based production company </w:t>
      </w:r>
      <w:proofErr w:type="spellStart"/>
      <w:r w:rsidR="00D312E6" w:rsidRPr="009A522F">
        <w:rPr>
          <w:rFonts w:cstheme="minorHAnsi"/>
          <w:szCs w:val="28"/>
          <w:lang w:val="en-US"/>
        </w:rPr>
        <w:t>Artcam</w:t>
      </w:r>
      <w:proofErr w:type="spellEnd"/>
      <w:r w:rsidR="00D312E6" w:rsidRPr="009A522F">
        <w:rPr>
          <w:rFonts w:cstheme="minorHAnsi"/>
          <w:szCs w:val="28"/>
          <w:lang w:val="en-US"/>
        </w:rPr>
        <w:t xml:space="preserve"> Films</w:t>
      </w:r>
      <w:r w:rsidR="00272402" w:rsidRPr="009A522F">
        <w:rPr>
          <w:lang w:val="en-US"/>
        </w:rPr>
        <w:t>.</w:t>
      </w:r>
    </w:p>
    <w:p w14:paraId="5AD94806" w14:textId="77777777" w:rsidR="00C13269" w:rsidRPr="00C13269" w:rsidRDefault="00C13269" w:rsidP="00D312E6">
      <w:pPr>
        <w:jc w:val="both"/>
        <w:rPr>
          <w:lang w:val="en-US"/>
        </w:rPr>
      </w:pPr>
      <w:r w:rsidRPr="00C13269">
        <w:rPr>
          <w:lang w:val="en-US"/>
        </w:rPr>
        <w:t xml:space="preserve">The last Czech film in the ACID was Petr Václav’s </w:t>
      </w:r>
      <w:r w:rsidRPr="00AC7173">
        <w:rPr>
          <w:i/>
          <w:lang w:val="en-US"/>
        </w:rPr>
        <w:t>The Way Out</w:t>
      </w:r>
      <w:r w:rsidRPr="00C13269">
        <w:rPr>
          <w:lang w:val="en-US"/>
        </w:rPr>
        <w:t>, in 2014.</w:t>
      </w:r>
    </w:p>
    <w:p w14:paraId="5CACF461" w14:textId="77777777" w:rsidR="006E7447" w:rsidRPr="006E7447" w:rsidRDefault="00272402" w:rsidP="006E744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753749" wp14:editId="24D6C3B6">
            <wp:extent cx="3032362" cy="1692000"/>
            <wp:effectExtent l="19050" t="19050" r="15875" b="228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c-default - Solo - Film Still Photo [435348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362" cy="169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7447">
        <w:rPr>
          <w:lang w:val="en-US"/>
        </w:rPr>
        <w:t xml:space="preserve"> </w:t>
      </w:r>
      <w:r w:rsidR="006E7447">
        <w:rPr>
          <w:noProof/>
          <w:lang w:val="en-US"/>
        </w:rPr>
        <w:drawing>
          <wp:inline distT="0" distB="0" distL="0" distR="0" wp14:anchorId="5E1EEEF0" wp14:editId="63C15483">
            <wp:extent cx="2587014" cy="1692000"/>
            <wp:effectExtent l="19050" t="19050" r="22860" b="2286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sky6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"/>
                    <a:stretch/>
                  </pic:blipFill>
                  <pic:spPr bwMode="auto">
                    <a:xfrm>
                      <a:off x="0" y="0"/>
                      <a:ext cx="2587014" cy="1692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82426" w14:textId="77777777" w:rsidR="00272402" w:rsidRPr="00F80795" w:rsidRDefault="00272402" w:rsidP="00272402">
      <w:pPr>
        <w:rPr>
          <w:b/>
          <w:sz w:val="24"/>
          <w:u w:val="single"/>
          <w:lang w:val="en-US"/>
        </w:rPr>
      </w:pPr>
      <w:r w:rsidRPr="00F80795">
        <w:rPr>
          <w:b/>
          <w:sz w:val="24"/>
          <w:u w:val="single"/>
          <w:lang w:val="en-US"/>
        </w:rPr>
        <w:t>Loves of a Blonde (</w:t>
      </w:r>
      <w:proofErr w:type="spellStart"/>
      <w:r w:rsidRPr="00F80795">
        <w:rPr>
          <w:b/>
          <w:sz w:val="24"/>
          <w:u w:val="single"/>
          <w:lang w:val="en-US"/>
        </w:rPr>
        <w:t>Lásky</w:t>
      </w:r>
      <w:proofErr w:type="spellEnd"/>
      <w:r w:rsidRPr="00F80795">
        <w:rPr>
          <w:b/>
          <w:sz w:val="24"/>
          <w:u w:val="single"/>
          <w:lang w:val="en-US"/>
        </w:rPr>
        <w:t xml:space="preserve"> </w:t>
      </w:r>
      <w:proofErr w:type="spellStart"/>
      <w:r w:rsidRPr="00F80795">
        <w:rPr>
          <w:b/>
          <w:sz w:val="24"/>
          <w:u w:val="single"/>
          <w:lang w:val="en-US"/>
        </w:rPr>
        <w:t>jedné</w:t>
      </w:r>
      <w:proofErr w:type="spellEnd"/>
      <w:r w:rsidRPr="00F80795">
        <w:rPr>
          <w:b/>
          <w:sz w:val="24"/>
          <w:u w:val="single"/>
          <w:lang w:val="en-US"/>
        </w:rPr>
        <w:t xml:space="preserve"> </w:t>
      </w:r>
      <w:proofErr w:type="spellStart"/>
      <w:r w:rsidRPr="00F80795">
        <w:rPr>
          <w:b/>
          <w:sz w:val="24"/>
          <w:u w:val="single"/>
          <w:lang w:val="en-US"/>
        </w:rPr>
        <w:t>plavovlásky</w:t>
      </w:r>
      <w:proofErr w:type="spellEnd"/>
      <w:r w:rsidRPr="00F80795">
        <w:rPr>
          <w:b/>
          <w:sz w:val="24"/>
          <w:u w:val="single"/>
          <w:lang w:val="en-US"/>
        </w:rPr>
        <w:t xml:space="preserve">) </w:t>
      </w:r>
      <w:r w:rsidR="00F80795">
        <w:rPr>
          <w:b/>
          <w:sz w:val="24"/>
          <w:u w:val="single"/>
          <w:lang w:val="en-US"/>
        </w:rPr>
        <w:t>|</w:t>
      </w:r>
      <w:r w:rsidRPr="00F80795">
        <w:rPr>
          <w:b/>
          <w:sz w:val="24"/>
          <w:u w:val="single"/>
          <w:lang w:val="en-US"/>
        </w:rPr>
        <w:t xml:space="preserve"> Cannes Classics</w:t>
      </w:r>
    </w:p>
    <w:p w14:paraId="08FFA9C3" w14:textId="77777777" w:rsidR="00D045D4" w:rsidRDefault="00D045D4" w:rsidP="00D312E6">
      <w:pPr>
        <w:jc w:val="both"/>
        <w:rPr>
          <w:lang w:val="en-US"/>
        </w:rPr>
      </w:pPr>
      <w:r w:rsidRPr="00D045D4">
        <w:rPr>
          <w:i/>
          <w:lang w:val="en-US"/>
        </w:rPr>
        <w:t>Loves of a Blonde</w:t>
      </w:r>
      <w:r>
        <w:rPr>
          <w:lang w:val="en-US"/>
        </w:rPr>
        <w:t xml:space="preserve"> is one of </w:t>
      </w:r>
      <w:proofErr w:type="spellStart"/>
      <w:r>
        <w:rPr>
          <w:lang w:val="en-US"/>
        </w:rPr>
        <w:t>Miloš</w:t>
      </w:r>
      <w:proofErr w:type="spellEnd"/>
      <w:r>
        <w:rPr>
          <w:lang w:val="en-US"/>
        </w:rPr>
        <w:t xml:space="preserve"> Forman’s three contributions to the Czechoslovak New Wave. </w:t>
      </w:r>
      <w:r w:rsidR="006E7447">
        <w:rPr>
          <w:lang w:val="en-US"/>
        </w:rPr>
        <w:t xml:space="preserve">In </w:t>
      </w:r>
      <w:r w:rsidR="006E7447">
        <w:rPr>
          <w:lang w:val="en-US"/>
        </w:rPr>
        <w:br/>
        <w:t xml:space="preserve">a tragicomic story, </w:t>
      </w:r>
      <w:r w:rsidR="006E7447" w:rsidRPr="00B964A3">
        <w:rPr>
          <w:lang w:val="en-US"/>
        </w:rPr>
        <w:t xml:space="preserve">Forman follows a young woman, </w:t>
      </w:r>
      <w:proofErr w:type="spellStart"/>
      <w:r w:rsidR="006E7447" w:rsidRPr="00B964A3">
        <w:rPr>
          <w:lang w:val="en-US"/>
        </w:rPr>
        <w:t>Andula</w:t>
      </w:r>
      <w:proofErr w:type="spellEnd"/>
      <w:r w:rsidR="006E7447" w:rsidRPr="00B964A3">
        <w:rPr>
          <w:lang w:val="en-US"/>
        </w:rPr>
        <w:t xml:space="preserve">, who has a routine job in a shoe factory in </w:t>
      </w:r>
      <w:r w:rsidR="006E7447">
        <w:rPr>
          <w:lang w:val="en-US"/>
        </w:rPr>
        <w:t xml:space="preserve">a </w:t>
      </w:r>
      <w:r w:rsidR="006E7447" w:rsidRPr="00B964A3">
        <w:rPr>
          <w:lang w:val="en-US"/>
        </w:rPr>
        <w:t>provincial</w:t>
      </w:r>
      <w:r w:rsidR="006E7447">
        <w:rPr>
          <w:lang w:val="en-US"/>
        </w:rPr>
        <w:t xml:space="preserve"> town somewhere in</w:t>
      </w:r>
      <w:r w:rsidR="006E7447" w:rsidRPr="00B964A3">
        <w:rPr>
          <w:lang w:val="en-US"/>
        </w:rPr>
        <w:t xml:space="preserve"> Czechoslovakia, and her attempts at forging a romantic relationship.</w:t>
      </w:r>
    </w:p>
    <w:p w14:paraId="53205D4E" w14:textId="77777777" w:rsidR="006E7447" w:rsidRDefault="006E7447" w:rsidP="006E7447">
      <w:pPr>
        <w:jc w:val="both"/>
        <w:rPr>
          <w:lang w:val="en-US"/>
        </w:rPr>
      </w:pPr>
      <w:r>
        <w:rPr>
          <w:lang w:val="en-US"/>
        </w:rPr>
        <w:t xml:space="preserve">In 1965, </w:t>
      </w:r>
      <w:r w:rsidRPr="00AA7A2E">
        <w:rPr>
          <w:i/>
          <w:lang w:val="en-US"/>
        </w:rPr>
        <w:t>Loves of a Blonde</w:t>
      </w:r>
      <w:r>
        <w:rPr>
          <w:lang w:val="en-US"/>
        </w:rPr>
        <w:t xml:space="preserve"> premiered at Venice IFF, then followed by an Oscar nomination for best foreign-language film, and recently, the film was digitally restored by the Czech National Film Archive.</w:t>
      </w:r>
    </w:p>
    <w:p w14:paraId="1BA84D68" w14:textId="77777777" w:rsidR="00B964A3" w:rsidRDefault="00B964A3" w:rsidP="00D312E6">
      <w:pPr>
        <w:jc w:val="both"/>
        <w:rPr>
          <w:lang w:val="en-US"/>
        </w:rPr>
      </w:pPr>
      <w:r w:rsidRPr="000E4467">
        <w:rPr>
          <w:rFonts w:cs="Times New Roman"/>
          <w:lang w:val="en-US"/>
        </w:rPr>
        <w:t>This marks the third time a Czech classic has appeared in th</w:t>
      </w:r>
      <w:r w:rsidR="000064B8">
        <w:rPr>
          <w:rFonts w:cs="Times New Roman"/>
          <w:lang w:val="en-US"/>
        </w:rPr>
        <w:t>e</w:t>
      </w:r>
      <w:r w:rsidRPr="000E4467">
        <w:rPr>
          <w:rFonts w:cs="Times New Roman"/>
          <w:lang w:val="en-US"/>
        </w:rPr>
        <w:t xml:space="preserve"> prestigious section</w:t>
      </w:r>
      <w:r w:rsidR="000064B8">
        <w:rPr>
          <w:rFonts w:cs="Times New Roman"/>
          <w:lang w:val="en-US"/>
        </w:rPr>
        <w:t>, Cannes Classics,</w:t>
      </w:r>
      <w:r w:rsidRPr="000E4467">
        <w:rPr>
          <w:rFonts w:cs="Times New Roman"/>
          <w:lang w:val="en-US"/>
        </w:rPr>
        <w:t xml:space="preserve"> in recent years, following </w:t>
      </w:r>
      <w:r w:rsidRPr="000E4467">
        <w:rPr>
          <w:rFonts w:cs="Times New Roman"/>
          <w:i/>
          <w:lang w:val="en-US"/>
        </w:rPr>
        <w:t>Diamonds of the Night</w:t>
      </w:r>
      <w:r w:rsidRPr="000E4467">
        <w:rPr>
          <w:rFonts w:cs="Times New Roman"/>
          <w:lang w:val="en-US"/>
        </w:rPr>
        <w:t>, in 2018,</w:t>
      </w:r>
      <w:r>
        <w:rPr>
          <w:rFonts w:cs="Times New Roman"/>
          <w:lang w:val="en-US"/>
        </w:rPr>
        <w:t xml:space="preserve"> and </w:t>
      </w:r>
      <w:proofErr w:type="spellStart"/>
      <w:r w:rsidRPr="00B964A3">
        <w:rPr>
          <w:rFonts w:cs="Times New Roman"/>
          <w:i/>
          <w:lang w:val="en-US"/>
        </w:rPr>
        <w:t>Ikarie</w:t>
      </w:r>
      <w:proofErr w:type="spellEnd"/>
      <w:r w:rsidRPr="00B964A3">
        <w:rPr>
          <w:rFonts w:cs="Times New Roman"/>
          <w:i/>
          <w:lang w:val="en-US"/>
        </w:rPr>
        <w:t xml:space="preserve"> XB 1</w:t>
      </w:r>
      <w:r>
        <w:rPr>
          <w:rFonts w:cs="Times New Roman"/>
          <w:lang w:val="en-US"/>
        </w:rPr>
        <w:t>, in 2016.</w:t>
      </w:r>
    </w:p>
    <w:p w14:paraId="16CB3AA1" w14:textId="25B7514D" w:rsidR="006E7447" w:rsidRDefault="006E7447" w:rsidP="004419A9">
      <w:pPr>
        <w:rPr>
          <w:b/>
          <w:sz w:val="24"/>
          <w:u w:val="single"/>
          <w:lang w:val="en-US"/>
        </w:rPr>
      </w:pPr>
      <w:r>
        <w:rPr>
          <w:b/>
          <w:sz w:val="24"/>
          <w:u w:val="single"/>
          <w:lang w:val="en-US"/>
        </w:rPr>
        <w:lastRenderedPageBreak/>
        <w:t>Forman vs. Forman</w:t>
      </w:r>
      <w:r w:rsidR="00EC47D5">
        <w:rPr>
          <w:b/>
          <w:sz w:val="24"/>
          <w:u w:val="single"/>
          <w:lang w:val="en-US"/>
        </w:rPr>
        <w:t xml:space="preserve"> | Cannes Classics</w:t>
      </w:r>
    </w:p>
    <w:p w14:paraId="476B6254" w14:textId="0D45E155" w:rsidR="00EA3849" w:rsidRPr="00EA3849" w:rsidRDefault="00EA3849" w:rsidP="00EA38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Cs w:val="16"/>
          <w:lang w:val="en-US"/>
        </w:rPr>
      </w:pPr>
      <w:r w:rsidRPr="00EA3849">
        <w:rPr>
          <w:rFonts w:cstheme="minorHAnsi"/>
          <w:color w:val="000000" w:themeColor="text1"/>
          <w:szCs w:val="16"/>
          <w:lang w:val="en-US"/>
        </w:rPr>
        <w:t>Milos Forman the artist. Milos Forman the man. A filmmaker decorated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with Oscars for Amadeus and One Flew Over the Cuckoo’s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Nest. At the same time a charismatic adventurer with the courage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to question himself. The Forman vs. Forman documentary summarizes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the life of the most famous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Czech film director whose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protagonists have always fought against institutions for freedom.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The film is a collage of rare archive footage and autobiographic</w:t>
      </w:r>
      <w:r>
        <w:rPr>
          <w:rFonts w:cstheme="minorHAnsi"/>
          <w:color w:val="000000" w:themeColor="text1"/>
          <w:szCs w:val="16"/>
          <w:lang w:val="en-US"/>
        </w:rPr>
        <w:t xml:space="preserve"> </w:t>
      </w:r>
      <w:r w:rsidRPr="00EA3849">
        <w:rPr>
          <w:rFonts w:cstheme="minorHAnsi"/>
          <w:color w:val="000000" w:themeColor="text1"/>
          <w:szCs w:val="16"/>
          <w:lang w:val="en-US"/>
        </w:rPr>
        <w:t>memories narrated by the director‛s son Petr Forman.</w:t>
      </w:r>
      <w:r w:rsidR="008F1C24">
        <w:rPr>
          <w:rFonts w:cstheme="minorHAnsi"/>
          <w:color w:val="000000" w:themeColor="text1"/>
          <w:szCs w:val="16"/>
          <w:lang w:val="en-US"/>
        </w:rPr>
        <w:t xml:space="preserve"> The documentary is directed by celebrated author Helena </w:t>
      </w:r>
      <w:proofErr w:type="spellStart"/>
      <w:r w:rsidR="008F1C24">
        <w:rPr>
          <w:rFonts w:cstheme="minorHAnsi"/>
          <w:color w:val="000000" w:themeColor="text1"/>
          <w:szCs w:val="16"/>
          <w:lang w:val="en-US"/>
        </w:rPr>
        <w:t>Třeštíková</w:t>
      </w:r>
      <w:proofErr w:type="spellEnd"/>
      <w:r w:rsidR="008F1C24">
        <w:rPr>
          <w:rFonts w:cstheme="minorHAnsi"/>
          <w:color w:val="000000" w:themeColor="text1"/>
          <w:szCs w:val="16"/>
          <w:lang w:val="en-US"/>
        </w:rPr>
        <w:t xml:space="preserve"> and Jakub </w:t>
      </w:r>
      <w:proofErr w:type="spellStart"/>
      <w:r w:rsidR="008F1C24">
        <w:rPr>
          <w:rFonts w:cstheme="minorHAnsi"/>
          <w:color w:val="000000" w:themeColor="text1"/>
          <w:szCs w:val="16"/>
          <w:lang w:val="en-US"/>
        </w:rPr>
        <w:t>Hejna</w:t>
      </w:r>
      <w:proofErr w:type="spellEnd"/>
      <w:r w:rsidR="008F1C24">
        <w:rPr>
          <w:rFonts w:cstheme="minorHAnsi"/>
          <w:color w:val="000000" w:themeColor="text1"/>
          <w:szCs w:val="16"/>
          <w:lang w:val="en-US"/>
        </w:rPr>
        <w:t>.</w:t>
      </w:r>
      <w:bookmarkStart w:id="0" w:name="_GoBack"/>
      <w:bookmarkEnd w:id="0"/>
    </w:p>
    <w:p w14:paraId="23F68A07" w14:textId="7AAF9C33" w:rsidR="00EC47D5" w:rsidRDefault="00EA3849" w:rsidP="00EA3849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/>
      </w:r>
      <w:proofErr w:type="spellStart"/>
      <w:r w:rsidR="00EC47D5">
        <w:rPr>
          <w:rFonts w:cstheme="minorHAnsi"/>
          <w:lang w:val="en-US"/>
        </w:rPr>
        <w:t>Kateřina</w:t>
      </w:r>
      <w:proofErr w:type="spellEnd"/>
      <w:r w:rsidR="00EC47D5">
        <w:rPr>
          <w:rFonts w:cstheme="minorHAnsi"/>
          <w:lang w:val="en-US"/>
        </w:rPr>
        <w:t xml:space="preserve"> </w:t>
      </w:r>
      <w:proofErr w:type="spellStart"/>
      <w:r w:rsidR="00EC47D5">
        <w:rPr>
          <w:rFonts w:cstheme="minorHAnsi"/>
          <w:lang w:val="en-US"/>
        </w:rPr>
        <w:t>Černá</w:t>
      </w:r>
      <w:proofErr w:type="spellEnd"/>
      <w:r w:rsidR="00EC47D5">
        <w:rPr>
          <w:rFonts w:cstheme="minorHAnsi"/>
          <w:lang w:val="en-US"/>
        </w:rPr>
        <w:t xml:space="preserve">, Dan </w:t>
      </w:r>
      <w:proofErr w:type="spellStart"/>
      <w:r w:rsidR="00EC47D5">
        <w:rPr>
          <w:rFonts w:cstheme="minorHAnsi"/>
          <w:lang w:val="en-US"/>
        </w:rPr>
        <w:t>Vadocký</w:t>
      </w:r>
      <w:proofErr w:type="spellEnd"/>
      <w:r w:rsidR="00EC47D5">
        <w:rPr>
          <w:rFonts w:cstheme="minorHAnsi"/>
          <w:lang w:val="en-US"/>
        </w:rPr>
        <w:t xml:space="preserve"> (</w:t>
      </w:r>
      <w:proofErr w:type="spellStart"/>
      <w:r w:rsidR="00EC47D5">
        <w:rPr>
          <w:rFonts w:cstheme="minorHAnsi"/>
          <w:lang w:val="en-US"/>
        </w:rPr>
        <w:t>Negativ</w:t>
      </w:r>
      <w:proofErr w:type="spellEnd"/>
      <w:r w:rsidR="00EC47D5">
        <w:rPr>
          <w:rFonts w:cstheme="minorHAnsi"/>
          <w:lang w:val="en-US"/>
        </w:rPr>
        <w:t xml:space="preserve">), Alena </w:t>
      </w:r>
      <w:proofErr w:type="spellStart"/>
      <w:r w:rsidR="00EC47D5">
        <w:rPr>
          <w:rFonts w:cstheme="minorHAnsi"/>
          <w:lang w:val="en-US"/>
        </w:rPr>
        <w:t>Müllerová</w:t>
      </w:r>
      <w:proofErr w:type="spellEnd"/>
      <w:r w:rsidR="00EC47D5">
        <w:rPr>
          <w:rFonts w:cstheme="minorHAnsi"/>
          <w:lang w:val="en-US"/>
        </w:rPr>
        <w:t xml:space="preserve"> (Czech Television), Madeleine </w:t>
      </w:r>
      <w:proofErr w:type="spellStart"/>
      <w:r w:rsidR="00EC47D5">
        <w:rPr>
          <w:rFonts w:cstheme="minorHAnsi"/>
          <w:lang w:val="en-US"/>
        </w:rPr>
        <w:t>Avramoussis</w:t>
      </w:r>
      <w:proofErr w:type="spellEnd"/>
      <w:r w:rsidR="00EC47D5">
        <w:rPr>
          <w:rFonts w:cstheme="minorHAnsi"/>
          <w:lang w:val="en-US"/>
        </w:rPr>
        <w:t xml:space="preserve"> (ARTE) and Christine </w:t>
      </w:r>
      <w:proofErr w:type="spellStart"/>
      <w:r w:rsidR="00EC47D5">
        <w:rPr>
          <w:rFonts w:cstheme="minorHAnsi"/>
          <w:lang w:val="en-US"/>
        </w:rPr>
        <w:t>Camdessus</w:t>
      </w:r>
      <w:proofErr w:type="spellEnd"/>
      <w:r w:rsidR="00EC47D5">
        <w:rPr>
          <w:rFonts w:cstheme="minorHAnsi"/>
          <w:lang w:val="en-US"/>
        </w:rPr>
        <w:t xml:space="preserve"> (Alegria) were involved in the production of </w:t>
      </w:r>
      <w:r w:rsidR="002B2BD3">
        <w:rPr>
          <w:rFonts w:cstheme="minorHAnsi"/>
          <w:lang w:val="en-US"/>
        </w:rPr>
        <w:t>the</w:t>
      </w:r>
      <w:r w:rsidR="00EC47D5">
        <w:rPr>
          <w:rFonts w:cstheme="minorHAnsi"/>
          <w:lang w:val="en-US"/>
        </w:rPr>
        <w:t xml:space="preserve"> </w:t>
      </w:r>
      <w:r w:rsidR="002B2BD3">
        <w:rPr>
          <w:rFonts w:cstheme="minorHAnsi"/>
          <w:lang w:val="en-US"/>
        </w:rPr>
        <w:t>film</w:t>
      </w:r>
      <w:r w:rsidR="00EC47D5">
        <w:rPr>
          <w:rFonts w:cstheme="minorHAnsi"/>
          <w:lang w:val="en-US"/>
        </w:rPr>
        <w:t xml:space="preserve">, which </w:t>
      </w:r>
      <w:r w:rsidR="002B2BD3">
        <w:rPr>
          <w:rFonts w:cstheme="minorHAnsi"/>
          <w:lang w:val="en-US"/>
        </w:rPr>
        <w:t>was supported by the Czech Film Fund with EUR 17</w:t>
      </w:r>
      <w:r w:rsidR="00496DF7">
        <w:rPr>
          <w:rFonts w:cstheme="minorHAnsi"/>
          <w:lang w:val="en-US"/>
        </w:rPr>
        <w:t> </w:t>
      </w:r>
      <w:r w:rsidR="002B2BD3">
        <w:rPr>
          <w:rFonts w:cstheme="minorHAnsi"/>
          <w:lang w:val="en-US"/>
        </w:rPr>
        <w:t>647</w:t>
      </w:r>
      <w:r w:rsidR="00EC47D5">
        <w:rPr>
          <w:rFonts w:cstheme="minorHAnsi"/>
          <w:lang w:val="en-US"/>
        </w:rPr>
        <w:t>.</w:t>
      </w:r>
    </w:p>
    <w:p w14:paraId="516AC34A" w14:textId="75D27BDB" w:rsidR="00496DF7" w:rsidRPr="00EC47D5" w:rsidRDefault="00496DF7" w:rsidP="004419A9">
      <w:pPr>
        <w:rPr>
          <w:rFonts w:cstheme="minorHAnsi"/>
          <w:lang w:val="en-US"/>
        </w:rPr>
      </w:pPr>
      <w:r>
        <w:rPr>
          <w:noProof/>
          <w:lang w:val="en-US"/>
        </w:rPr>
        <w:drawing>
          <wp:inline distT="0" distB="0" distL="0" distR="0" wp14:anchorId="3E5B7DD3" wp14:editId="2C52C5F4">
            <wp:extent cx="2400593" cy="1565466"/>
            <wp:effectExtent l="19050" t="19050" r="19050" b="158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14729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470" cy="15869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6E6711A" wp14:editId="007DF1BD">
            <wp:extent cx="2801580" cy="1570013"/>
            <wp:effectExtent l="19050" t="19050" r="18415" b="1143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 tisic_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" t="1162" r="662" b="1745"/>
                    <a:stretch/>
                  </pic:blipFill>
                  <pic:spPr bwMode="auto">
                    <a:xfrm>
                      <a:off x="0" y="0"/>
                      <a:ext cx="2814948" cy="15775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9E1DE" w14:textId="77777777" w:rsidR="00ED6EF1" w:rsidRPr="00F80795" w:rsidRDefault="00ED6EF1" w:rsidP="004419A9">
      <w:pPr>
        <w:rPr>
          <w:b/>
          <w:sz w:val="24"/>
          <w:u w:val="single"/>
          <w:lang w:val="en-US"/>
        </w:rPr>
      </w:pPr>
      <w:r w:rsidRPr="00F80795">
        <w:rPr>
          <w:b/>
          <w:sz w:val="24"/>
          <w:u w:val="single"/>
          <w:lang w:val="en-US"/>
        </w:rPr>
        <w:t>One Hundred and Twenty-eight Thousand (</w:t>
      </w:r>
      <w:proofErr w:type="spellStart"/>
      <w:r w:rsidRPr="00F80795">
        <w:rPr>
          <w:b/>
          <w:sz w:val="24"/>
          <w:u w:val="single"/>
          <w:lang w:val="en-US"/>
        </w:rPr>
        <w:t>Sto</w:t>
      </w:r>
      <w:proofErr w:type="spellEnd"/>
      <w:r w:rsidRPr="00F80795">
        <w:rPr>
          <w:b/>
          <w:sz w:val="24"/>
          <w:u w:val="single"/>
          <w:lang w:val="en-US"/>
        </w:rPr>
        <w:t xml:space="preserve"> </w:t>
      </w:r>
      <w:proofErr w:type="spellStart"/>
      <w:r w:rsidRPr="00F80795">
        <w:rPr>
          <w:b/>
          <w:sz w:val="24"/>
          <w:u w:val="single"/>
          <w:lang w:val="en-US"/>
        </w:rPr>
        <w:t>dvacet</w:t>
      </w:r>
      <w:proofErr w:type="spellEnd"/>
      <w:r w:rsidRPr="00F80795">
        <w:rPr>
          <w:b/>
          <w:sz w:val="24"/>
          <w:u w:val="single"/>
          <w:lang w:val="en-US"/>
        </w:rPr>
        <w:t xml:space="preserve"> </w:t>
      </w:r>
      <w:proofErr w:type="spellStart"/>
      <w:r w:rsidRPr="00F80795">
        <w:rPr>
          <w:b/>
          <w:sz w:val="24"/>
          <w:u w:val="single"/>
          <w:lang w:val="en-US"/>
        </w:rPr>
        <w:t>osm</w:t>
      </w:r>
      <w:proofErr w:type="spellEnd"/>
      <w:r w:rsidRPr="00F80795">
        <w:rPr>
          <w:b/>
          <w:sz w:val="24"/>
          <w:u w:val="single"/>
          <w:lang w:val="en-US"/>
        </w:rPr>
        <w:t xml:space="preserve"> </w:t>
      </w:r>
      <w:proofErr w:type="spellStart"/>
      <w:r w:rsidRPr="00F80795">
        <w:rPr>
          <w:b/>
          <w:sz w:val="24"/>
          <w:u w:val="single"/>
          <w:lang w:val="en-US"/>
        </w:rPr>
        <w:t>tisíc</w:t>
      </w:r>
      <w:proofErr w:type="spellEnd"/>
      <w:r w:rsidRPr="00F80795">
        <w:rPr>
          <w:b/>
          <w:sz w:val="24"/>
          <w:u w:val="single"/>
          <w:lang w:val="en-US"/>
        </w:rPr>
        <w:t xml:space="preserve">) </w:t>
      </w:r>
      <w:r w:rsidR="00F80795">
        <w:rPr>
          <w:b/>
          <w:sz w:val="24"/>
          <w:u w:val="single"/>
          <w:lang w:val="en-US"/>
        </w:rPr>
        <w:t>|</w:t>
      </w:r>
      <w:r w:rsidRPr="00F80795">
        <w:rPr>
          <w:b/>
          <w:sz w:val="24"/>
          <w:u w:val="single"/>
          <w:lang w:val="en-US"/>
        </w:rPr>
        <w:t xml:space="preserve"> Cinéfondation</w:t>
      </w:r>
    </w:p>
    <w:p w14:paraId="2FFAEBC0" w14:textId="77777777" w:rsidR="003C03AB" w:rsidRPr="006E7447" w:rsidRDefault="00125D3E" w:rsidP="00D312E6">
      <w:pPr>
        <w:jc w:val="both"/>
        <w:rPr>
          <w:lang w:val="en-US"/>
        </w:rPr>
      </w:pPr>
      <w:proofErr w:type="spellStart"/>
      <w:r>
        <w:rPr>
          <w:lang w:val="en-US"/>
        </w:rPr>
        <w:t>Ondřej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Erban’s</w:t>
      </w:r>
      <w:proofErr w:type="spellEnd"/>
      <w:r w:rsidR="00EC47D5">
        <w:rPr>
          <w:lang w:val="en-US"/>
        </w:rPr>
        <w:t xml:space="preserve"> (FAMU)</w:t>
      </w:r>
      <w:r>
        <w:rPr>
          <w:lang w:val="en-US"/>
        </w:rPr>
        <w:t xml:space="preserve"> </w:t>
      </w:r>
      <w:r w:rsidRPr="00906451">
        <w:rPr>
          <w:i/>
          <w:lang w:val="en-US"/>
        </w:rPr>
        <w:t>One hundred and twenty-eight thousand</w:t>
      </w:r>
      <w:r w:rsidR="00EC47D5">
        <w:rPr>
          <w:lang w:val="en-US"/>
        </w:rPr>
        <w:t xml:space="preserve"> focuses </w:t>
      </w:r>
      <w:r w:rsidR="00EC47D5" w:rsidRPr="002B2BD3">
        <w:rPr>
          <w:lang w:val="en-US"/>
        </w:rPr>
        <w:t>on debt and its impact on people’s everyday lives.</w:t>
      </w:r>
      <w:r>
        <w:rPr>
          <w:lang w:val="en-US"/>
        </w:rPr>
        <w:t xml:space="preserve"> </w:t>
      </w:r>
      <w:r w:rsidR="00EC47D5">
        <w:rPr>
          <w:lang w:val="en-US"/>
        </w:rPr>
        <w:t>A</w:t>
      </w:r>
      <w:r>
        <w:rPr>
          <w:lang w:val="en-US"/>
        </w:rPr>
        <w:t xml:space="preserve"> winner of the best student film at Czech Lions 2018, is selected in the category for student films Cinéfondation, which supports the up and coming generation</w:t>
      </w:r>
      <w:r w:rsidR="00573EAA">
        <w:rPr>
          <w:lang w:val="en-US"/>
        </w:rPr>
        <w:t xml:space="preserve"> of</w:t>
      </w:r>
      <w:r>
        <w:rPr>
          <w:lang w:val="en-US"/>
        </w:rPr>
        <w:t xml:space="preserve"> filmmakers.</w:t>
      </w:r>
    </w:p>
    <w:p w14:paraId="4832E005" w14:textId="77777777" w:rsidR="003C03AB" w:rsidRDefault="003C03AB" w:rsidP="006E7447">
      <w:pPr>
        <w:jc w:val="both"/>
        <w:rPr>
          <w:lang w:val="en-US"/>
        </w:rPr>
      </w:pPr>
      <w:r>
        <w:rPr>
          <w:lang w:val="en-US"/>
        </w:rPr>
        <w:t xml:space="preserve">Czech Films have a rich tradition of participation in the Cinéfondation section at Cannes, the most recent example being </w:t>
      </w:r>
      <w:r w:rsidRPr="00F80795">
        <w:rPr>
          <w:i/>
          <w:lang w:val="en-US"/>
        </w:rPr>
        <w:t>Atlantis, 2003</w:t>
      </w:r>
      <w:r>
        <w:rPr>
          <w:lang w:val="en-US"/>
        </w:rPr>
        <w:t xml:space="preserve">, by director Michal </w:t>
      </w:r>
      <w:proofErr w:type="spellStart"/>
      <w:r>
        <w:rPr>
          <w:lang w:val="en-US"/>
        </w:rPr>
        <w:t>Blaško</w:t>
      </w:r>
      <w:proofErr w:type="spellEnd"/>
      <w:r>
        <w:rPr>
          <w:lang w:val="en-US"/>
        </w:rPr>
        <w:t xml:space="preserve">, whose feature-length debut project, </w:t>
      </w:r>
      <w:r w:rsidRPr="00AC7173">
        <w:rPr>
          <w:i/>
          <w:lang w:val="en-US"/>
        </w:rPr>
        <w:t>Victim</w:t>
      </w:r>
      <w:r>
        <w:rPr>
          <w:lang w:val="en-US"/>
        </w:rPr>
        <w:t xml:space="preserve">, appears this year in the </w:t>
      </w:r>
      <w:proofErr w:type="spellStart"/>
      <w:r>
        <w:rPr>
          <w:lang w:val="en-US"/>
        </w:rPr>
        <w:t>Cinéfondation’s</w:t>
      </w:r>
      <w:proofErr w:type="spellEnd"/>
      <w:r>
        <w:rPr>
          <w:lang w:val="en-US"/>
        </w:rPr>
        <w:t xml:space="preserve"> Atelier 2019.</w:t>
      </w:r>
    </w:p>
    <w:p w14:paraId="62C8ED4A" w14:textId="77777777" w:rsidR="00A142E7" w:rsidRPr="00A142E7" w:rsidRDefault="00A142E7" w:rsidP="00F80795">
      <w:pPr>
        <w:rPr>
          <w:rFonts w:cstheme="minorHAnsi"/>
          <w:b/>
          <w:sz w:val="24"/>
          <w:szCs w:val="28"/>
          <w:u w:val="single"/>
          <w:lang w:val="en-US"/>
        </w:rPr>
      </w:pPr>
      <w:r w:rsidRPr="00A142E7">
        <w:rPr>
          <w:rFonts w:cstheme="minorHAnsi"/>
          <w:b/>
          <w:sz w:val="24"/>
          <w:szCs w:val="28"/>
          <w:u w:val="single"/>
          <w:lang w:val="en-US"/>
        </w:rPr>
        <w:t>Czech &amp; Slovak Pavilion</w:t>
      </w:r>
    </w:p>
    <w:p w14:paraId="5144290B" w14:textId="77777777" w:rsidR="00A142E7" w:rsidRDefault="00A142E7" w:rsidP="00D312E6">
      <w:pPr>
        <w:jc w:val="both"/>
        <w:rPr>
          <w:rFonts w:cstheme="minorHAnsi"/>
          <w:szCs w:val="28"/>
          <w:lang w:val="en-US"/>
        </w:rPr>
      </w:pPr>
      <w:r w:rsidRPr="00A142E7">
        <w:rPr>
          <w:rFonts w:cstheme="minorHAnsi"/>
          <w:szCs w:val="28"/>
          <w:lang w:val="en-US"/>
        </w:rPr>
        <w:t>The Czech Film Fund and its division the Czech Film Center</w:t>
      </w:r>
      <w:r>
        <w:rPr>
          <w:rFonts w:cstheme="minorHAnsi"/>
          <w:szCs w:val="28"/>
          <w:lang w:val="en-US"/>
        </w:rPr>
        <w:t xml:space="preserve"> </w:t>
      </w:r>
      <w:r w:rsidRPr="00A142E7">
        <w:rPr>
          <w:rFonts w:cstheme="minorHAnsi"/>
          <w:szCs w:val="28"/>
          <w:lang w:val="en-US"/>
        </w:rPr>
        <w:t xml:space="preserve">will </w:t>
      </w:r>
      <w:r w:rsidR="00AC7173">
        <w:rPr>
          <w:rFonts w:cstheme="minorHAnsi"/>
          <w:szCs w:val="28"/>
          <w:lang w:val="en-US"/>
        </w:rPr>
        <w:t>as usual</w:t>
      </w:r>
      <w:r w:rsidRPr="00A142E7">
        <w:rPr>
          <w:rFonts w:cstheme="minorHAnsi"/>
          <w:szCs w:val="28"/>
          <w:lang w:val="en-US"/>
        </w:rPr>
        <w:t xml:space="preserve"> represent Czech cinema and film industry at the Czech</w:t>
      </w:r>
      <w:r>
        <w:rPr>
          <w:rFonts w:cstheme="minorHAnsi"/>
          <w:szCs w:val="28"/>
          <w:lang w:val="en-US"/>
        </w:rPr>
        <w:t xml:space="preserve"> </w:t>
      </w:r>
      <w:r w:rsidRPr="00A142E7">
        <w:rPr>
          <w:rFonts w:cstheme="minorHAnsi"/>
          <w:szCs w:val="28"/>
          <w:lang w:val="en-US"/>
        </w:rPr>
        <w:t>&amp; Slovak Pavilion</w:t>
      </w:r>
      <w:r>
        <w:rPr>
          <w:rFonts w:cstheme="minorHAnsi"/>
          <w:szCs w:val="28"/>
          <w:lang w:val="en-US"/>
        </w:rPr>
        <w:t xml:space="preserve"> </w:t>
      </w:r>
      <w:r w:rsidRPr="00A142E7">
        <w:rPr>
          <w:rFonts w:cstheme="minorHAnsi"/>
          <w:szCs w:val="28"/>
          <w:lang w:val="en-US"/>
        </w:rPr>
        <w:t>No. 13</w:t>
      </w:r>
      <w:r w:rsidR="00573EAA">
        <w:rPr>
          <w:rFonts w:cstheme="minorHAnsi"/>
          <w:szCs w:val="28"/>
          <w:lang w:val="en-US"/>
        </w:rPr>
        <w:t>0</w:t>
      </w:r>
      <w:r w:rsidR="005B0FDF">
        <w:rPr>
          <w:rFonts w:cstheme="minorHAnsi"/>
          <w:szCs w:val="28"/>
          <w:lang w:val="en-US"/>
        </w:rPr>
        <w:t xml:space="preserve"> </w:t>
      </w:r>
      <w:r w:rsidRPr="00A142E7">
        <w:rPr>
          <w:rFonts w:cstheme="minorHAnsi"/>
          <w:szCs w:val="28"/>
          <w:lang w:val="en-US"/>
        </w:rPr>
        <w:t>at Marché du Film.</w:t>
      </w:r>
    </w:p>
    <w:p w14:paraId="3EE759D2" w14:textId="77777777" w:rsidR="00AC7173" w:rsidRPr="00E25571" w:rsidRDefault="00AC7173" w:rsidP="00AC7173">
      <w:pPr>
        <w:rPr>
          <w:b/>
          <w:sz w:val="24"/>
          <w:u w:val="single"/>
          <w:lang w:val="en-US"/>
        </w:rPr>
      </w:pPr>
      <w:r w:rsidRPr="00E25571">
        <w:rPr>
          <w:b/>
          <w:sz w:val="24"/>
          <w:u w:val="single"/>
          <w:lang w:val="en-US"/>
        </w:rPr>
        <w:t>Doc Alliance Selection Award</w:t>
      </w:r>
    </w:p>
    <w:p w14:paraId="4C6DAA6D" w14:textId="77777777" w:rsidR="00AC7173" w:rsidRPr="00AC7173" w:rsidRDefault="00AC7173" w:rsidP="00D312E6">
      <w:pPr>
        <w:jc w:val="both"/>
        <w:rPr>
          <w:lang w:val="en-US"/>
        </w:rPr>
      </w:pPr>
      <w:r>
        <w:rPr>
          <w:lang w:val="en-US"/>
        </w:rPr>
        <w:t xml:space="preserve">Czech Documentary </w:t>
      </w:r>
      <w:r w:rsidRPr="00A142E7">
        <w:rPr>
          <w:i/>
          <w:lang w:val="en-US"/>
        </w:rPr>
        <w:t>Kiruna – A Brand New World</w:t>
      </w:r>
      <w:r>
        <w:rPr>
          <w:lang w:val="en-US"/>
        </w:rPr>
        <w:t xml:space="preserve">, directed by Greta </w:t>
      </w:r>
      <w:proofErr w:type="spellStart"/>
      <w:r>
        <w:rPr>
          <w:lang w:val="en-US"/>
        </w:rPr>
        <w:t>Stocklassa</w:t>
      </w:r>
      <w:proofErr w:type="spellEnd"/>
      <w:r>
        <w:rPr>
          <w:lang w:val="en-US"/>
        </w:rPr>
        <w:t xml:space="preserve"> and produced by Veronika </w:t>
      </w:r>
      <w:proofErr w:type="spellStart"/>
      <w:r>
        <w:rPr>
          <w:lang w:val="en-US"/>
        </w:rPr>
        <w:t>Kührová</w:t>
      </w:r>
      <w:proofErr w:type="spellEnd"/>
      <w:r>
        <w:rPr>
          <w:lang w:val="en-US"/>
        </w:rPr>
        <w:t xml:space="preserve"> and Michal </w:t>
      </w:r>
      <w:proofErr w:type="spellStart"/>
      <w:r>
        <w:rPr>
          <w:lang w:val="en-US"/>
        </w:rPr>
        <w:t>Kráčmer</w:t>
      </w:r>
      <w:proofErr w:type="spellEnd"/>
      <w:r>
        <w:rPr>
          <w:lang w:val="en-US"/>
        </w:rPr>
        <w:t xml:space="preserve"> (Analog Vision), is nominated by </w:t>
      </w:r>
      <w:proofErr w:type="spellStart"/>
      <w:r>
        <w:rPr>
          <w:lang w:val="en-US"/>
        </w:rPr>
        <w:t>Jihlava</w:t>
      </w:r>
      <w:proofErr w:type="spellEnd"/>
      <w:r>
        <w:rPr>
          <w:lang w:val="en-US"/>
        </w:rPr>
        <w:t xml:space="preserve"> IDFF for the Doc Alliance Selection Award.</w:t>
      </w:r>
    </w:p>
    <w:p w14:paraId="262FE8F9" w14:textId="77777777" w:rsidR="00AA7A2E" w:rsidRDefault="00AA7A2E" w:rsidP="00AA7A2E">
      <w:pPr>
        <w:spacing w:line="276" w:lineRule="auto"/>
        <w:rPr>
          <w:rFonts w:cstheme="minorHAnsi"/>
          <w:b/>
          <w:color w:val="000000" w:themeColor="text1"/>
          <w:sz w:val="24"/>
          <w:szCs w:val="20"/>
          <w:u w:val="single"/>
        </w:rPr>
      </w:pPr>
      <w:r w:rsidRPr="00AA7A2E">
        <w:rPr>
          <w:rFonts w:cstheme="minorHAnsi"/>
          <w:b/>
          <w:color w:val="000000" w:themeColor="text1"/>
          <w:sz w:val="24"/>
          <w:szCs w:val="20"/>
          <w:u w:val="single"/>
          <w:lang w:val="en-US"/>
        </w:rPr>
        <w:t>Press service:</w:t>
      </w:r>
    </w:p>
    <w:p w14:paraId="170955FA" w14:textId="77777777" w:rsidR="00AA7A2E" w:rsidRPr="00EA3849" w:rsidRDefault="00AA7A2E" w:rsidP="00AA7A2E">
      <w:pPr>
        <w:spacing w:line="276" w:lineRule="auto"/>
        <w:rPr>
          <w:rFonts w:eastAsiaTheme="minorEastAsia" w:cstheme="minorHAnsi"/>
          <w:i/>
          <w:noProof/>
          <w:color w:val="000000" w:themeColor="text1"/>
          <w:sz w:val="16"/>
          <w:szCs w:val="20"/>
        </w:rPr>
      </w:pP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t>Jaroslav Kejzlar</w:t>
      </w: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  <w:t xml:space="preserve">Editor &amp; Communication </w:t>
      </w: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  <w:t>Czech Film Center / Czech Film Fund                                             </w:t>
      </w:r>
      <w:r w:rsidRPr="00EA3849">
        <w:rPr>
          <w:rFonts w:eastAsiaTheme="minorEastAsia" w:cstheme="minorHAnsi"/>
          <w:i/>
          <w:noProof/>
          <w:color w:val="000000" w:themeColor="text1"/>
          <w:sz w:val="16"/>
          <w:szCs w:val="20"/>
        </w:rPr>
        <w:br/>
      </w: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t>_________________________</w:t>
      </w:r>
    </w:p>
    <w:p w14:paraId="5C34102A" w14:textId="77777777" w:rsidR="00AA7A2E" w:rsidRPr="00EA3849" w:rsidRDefault="00AA7A2E" w:rsidP="00F80795">
      <w:pPr>
        <w:rPr>
          <w:rFonts w:eastAsiaTheme="minorEastAsia" w:cstheme="minorHAnsi"/>
          <w:noProof/>
          <w:color w:val="000000" w:themeColor="text1"/>
          <w:sz w:val="16"/>
          <w:szCs w:val="20"/>
        </w:rPr>
      </w:pP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t>Národní 28, 110 00 Praha 1</w:t>
      </w: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</w:r>
      <w:r w:rsidRPr="00EA3849">
        <w:rPr>
          <w:rFonts w:eastAsiaTheme="minorEastAsia" w:cstheme="minorHAnsi"/>
          <w:noProof/>
          <w:sz w:val="16"/>
          <w:szCs w:val="20"/>
        </w:rPr>
        <w:t>telefon:</w:t>
      </w:r>
      <w:r w:rsidRPr="00EA3849">
        <w:rPr>
          <w:rFonts w:eastAsiaTheme="minorEastAsia" w:cstheme="minorHAnsi"/>
          <w:noProof/>
          <w:color w:val="000000"/>
          <w:sz w:val="16"/>
          <w:szCs w:val="20"/>
        </w:rPr>
        <w:t xml:space="preserve"> +420 601 326 883</w:t>
      </w:r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  <w:t xml:space="preserve">e-mail: </w:t>
      </w:r>
      <w:hyperlink r:id="rId10" w:history="1">
        <w:r w:rsidRPr="00EA3849">
          <w:rPr>
            <w:rStyle w:val="Hypertextovodkaz"/>
            <w:rFonts w:eastAsiaTheme="minorEastAsia" w:cstheme="minorHAnsi"/>
            <w:noProof/>
            <w:sz w:val="16"/>
            <w:szCs w:val="20"/>
          </w:rPr>
          <w:t>jaroslav@filmcenter.cz</w:t>
        </w:r>
      </w:hyperlink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</w:r>
      <w:hyperlink r:id="rId11" w:history="1">
        <w:r w:rsidRPr="00EA3849">
          <w:rPr>
            <w:rStyle w:val="Hypertextovodkaz"/>
            <w:rFonts w:eastAsiaTheme="minorEastAsia" w:cstheme="minorHAnsi"/>
            <w:noProof/>
            <w:sz w:val="16"/>
            <w:szCs w:val="20"/>
          </w:rPr>
          <w:t>www.filmcenter.cz</w:t>
        </w:r>
      </w:hyperlink>
      <w:r w:rsidRPr="00EA3849">
        <w:rPr>
          <w:rFonts w:eastAsiaTheme="minorEastAsia" w:cstheme="minorHAnsi"/>
          <w:noProof/>
          <w:color w:val="000000" w:themeColor="text1"/>
          <w:sz w:val="16"/>
          <w:szCs w:val="20"/>
        </w:rPr>
        <w:br/>
      </w:r>
      <w:hyperlink r:id="rId12" w:tgtFrame="_blank" w:history="1">
        <w:r w:rsidRPr="00EA3849">
          <w:rPr>
            <w:rStyle w:val="Hypertextovodkaz"/>
            <w:rFonts w:eastAsiaTheme="minorEastAsia" w:cstheme="minorHAnsi"/>
            <w:noProof/>
            <w:color w:val="0070C0"/>
            <w:sz w:val="16"/>
            <w:szCs w:val="20"/>
          </w:rPr>
          <w:t>facebook</w:t>
        </w:r>
      </w:hyperlink>
    </w:p>
    <w:sectPr w:rsidR="00AA7A2E" w:rsidRPr="00EA3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57F"/>
    <w:rsid w:val="0000505D"/>
    <w:rsid w:val="000064B8"/>
    <w:rsid w:val="000412C5"/>
    <w:rsid w:val="000D4F93"/>
    <w:rsid w:val="00114D3A"/>
    <w:rsid w:val="00125D3E"/>
    <w:rsid w:val="00135584"/>
    <w:rsid w:val="00232BDB"/>
    <w:rsid w:val="00272402"/>
    <w:rsid w:val="002B2BD3"/>
    <w:rsid w:val="003C03AB"/>
    <w:rsid w:val="003E41EC"/>
    <w:rsid w:val="004419A9"/>
    <w:rsid w:val="004470DB"/>
    <w:rsid w:val="00451197"/>
    <w:rsid w:val="004733F1"/>
    <w:rsid w:val="00496DF7"/>
    <w:rsid w:val="0056557F"/>
    <w:rsid w:val="00573EAA"/>
    <w:rsid w:val="005B0FDF"/>
    <w:rsid w:val="005B7CEF"/>
    <w:rsid w:val="0069296C"/>
    <w:rsid w:val="006E101E"/>
    <w:rsid w:val="006E7447"/>
    <w:rsid w:val="0076722B"/>
    <w:rsid w:val="007B7989"/>
    <w:rsid w:val="007F7D2B"/>
    <w:rsid w:val="0082666A"/>
    <w:rsid w:val="008F1C24"/>
    <w:rsid w:val="0094496D"/>
    <w:rsid w:val="00953054"/>
    <w:rsid w:val="009A522F"/>
    <w:rsid w:val="00A142E7"/>
    <w:rsid w:val="00AA7A2E"/>
    <w:rsid w:val="00AC2AB5"/>
    <w:rsid w:val="00AC7173"/>
    <w:rsid w:val="00AE5CBF"/>
    <w:rsid w:val="00B252E7"/>
    <w:rsid w:val="00B964A3"/>
    <w:rsid w:val="00BB26F7"/>
    <w:rsid w:val="00BE685A"/>
    <w:rsid w:val="00C13269"/>
    <w:rsid w:val="00C35D06"/>
    <w:rsid w:val="00C80A5F"/>
    <w:rsid w:val="00D045D4"/>
    <w:rsid w:val="00D312E6"/>
    <w:rsid w:val="00DD6334"/>
    <w:rsid w:val="00E25571"/>
    <w:rsid w:val="00EA3493"/>
    <w:rsid w:val="00EA3849"/>
    <w:rsid w:val="00EC47D5"/>
    <w:rsid w:val="00ED6EF1"/>
    <w:rsid w:val="00EE6C99"/>
    <w:rsid w:val="00F057E7"/>
    <w:rsid w:val="00F8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31858"/>
  <w15:chartTrackingRefBased/>
  <w15:docId w15:val="{AA332F8F-428F-4868-8DBB-6AD1EA36B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2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2402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7A2E"/>
    <w:rPr>
      <w:color w:val="0563C1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BE68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facebook.com/CzechFilmCenter/?ref=aymt_homepage_pane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filmcenter.cz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helena@filmcenter.cz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711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Kejzlar</dc:creator>
  <cp:keywords/>
  <dc:description/>
  <cp:lastModifiedBy>Jaroslav Kejzlar</cp:lastModifiedBy>
  <cp:revision>34</cp:revision>
  <cp:lastPrinted>2019-05-09T12:59:00Z</cp:lastPrinted>
  <dcterms:created xsi:type="dcterms:W3CDTF">2019-04-23T12:39:00Z</dcterms:created>
  <dcterms:modified xsi:type="dcterms:W3CDTF">2019-05-15T09:18:00Z</dcterms:modified>
</cp:coreProperties>
</file>