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B47" w:rsidRDefault="00EC0B47" w:rsidP="00EC0B47">
      <w:pPr>
        <w:rPr>
          <w:b/>
          <w:sz w:val="28"/>
          <w:szCs w:val="28"/>
          <w:lang w:val="en-US"/>
        </w:rPr>
      </w:pPr>
      <w:r w:rsidRPr="00EC0B47">
        <w:rPr>
          <w:b/>
          <w:noProof/>
          <w:sz w:val="28"/>
          <w:szCs w:val="28"/>
          <w:lang w:eastAsia="cs-CZ"/>
        </w:rPr>
        <w:drawing>
          <wp:inline distT="0" distB="0" distL="0" distR="0">
            <wp:extent cx="720090" cy="514350"/>
            <wp:effectExtent l="19050" t="0" r="3810" b="0"/>
            <wp:docPr id="6" name="Obrázek 0" descr="CF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 logo.jpg"/>
                    <pic:cNvPicPr/>
                  </pic:nvPicPr>
                  <pic:blipFill>
                    <a:blip r:embed="rId4" cstate="print"/>
                    <a:stretch>
                      <a:fillRect/>
                    </a:stretch>
                  </pic:blipFill>
                  <pic:spPr>
                    <a:xfrm>
                      <a:off x="0" y="0"/>
                      <a:ext cx="720090" cy="514350"/>
                    </a:xfrm>
                    <a:prstGeom prst="rect">
                      <a:avLst/>
                    </a:prstGeom>
                  </pic:spPr>
                </pic:pic>
              </a:graphicData>
            </a:graphic>
          </wp:inline>
        </w:drawing>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sidRPr="00EC0B47">
        <w:rPr>
          <w:b/>
          <w:noProof/>
          <w:sz w:val="28"/>
          <w:szCs w:val="28"/>
          <w:lang w:eastAsia="cs-CZ"/>
        </w:rPr>
        <w:drawing>
          <wp:anchor distT="0" distB="0" distL="114300" distR="114300" simplePos="0" relativeHeight="251662336" behindDoc="1" locked="0" layoutInCell="1" allowOverlap="1">
            <wp:simplePos x="0" y="0"/>
            <wp:positionH relativeFrom="margin">
              <wp:posOffset>4805680</wp:posOffset>
            </wp:positionH>
            <wp:positionV relativeFrom="margin">
              <wp:posOffset>-109220</wp:posOffset>
            </wp:positionV>
            <wp:extent cx="1190625" cy="752475"/>
            <wp:effectExtent l="19050" t="0" r="9525" b="0"/>
            <wp:wrapSquare wrapText="bothSides"/>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5" cstate="print"/>
                    <a:stretch>
                      <a:fillRect/>
                    </a:stretch>
                  </pic:blipFill>
                  <pic:spPr bwMode="auto">
                    <a:xfrm>
                      <a:off x="0" y="0"/>
                      <a:ext cx="1190625" cy="752475"/>
                    </a:xfrm>
                    <a:prstGeom prst="rect">
                      <a:avLst/>
                    </a:prstGeom>
                    <a:noFill/>
                    <a:ln w="9525">
                      <a:noFill/>
                      <a:miter lim="800000"/>
                      <a:headEnd/>
                      <a:tailEnd/>
                    </a:ln>
                  </pic:spPr>
                </pic:pic>
              </a:graphicData>
            </a:graphic>
          </wp:anchor>
        </w:drawing>
      </w:r>
    </w:p>
    <w:p w:rsidR="00EA065B" w:rsidRDefault="00EA065B" w:rsidP="00EA065B">
      <w:pPr>
        <w:rPr>
          <w:rFonts w:cstheme="minorHAnsi"/>
          <w:lang w:val="en-GB"/>
        </w:rPr>
      </w:pPr>
    </w:p>
    <w:p w:rsidR="00EA065B" w:rsidRPr="005122CB" w:rsidRDefault="00EA065B" w:rsidP="00EA065B">
      <w:pPr>
        <w:rPr>
          <w:rFonts w:cstheme="minorHAnsi"/>
          <w:lang w:val="en-GB"/>
        </w:rPr>
      </w:pPr>
      <w:r>
        <w:rPr>
          <w:rFonts w:cstheme="minorHAnsi"/>
          <w:lang w:val="en-GB"/>
        </w:rPr>
        <w:t>Prague, June 5</w:t>
      </w:r>
      <w:r w:rsidRPr="005122CB">
        <w:rPr>
          <w:rFonts w:cstheme="minorHAnsi"/>
          <w:vertAlign w:val="superscript"/>
          <w:lang w:val="en-GB"/>
        </w:rPr>
        <w:t>th</w:t>
      </w:r>
      <w:r>
        <w:rPr>
          <w:rFonts w:cstheme="minorHAnsi"/>
          <w:lang w:val="en-GB"/>
        </w:rPr>
        <w:t xml:space="preserve"> 2018</w:t>
      </w:r>
    </w:p>
    <w:p w:rsidR="00EA065B" w:rsidRDefault="00EA065B" w:rsidP="00EA065B">
      <w:pPr>
        <w:jc w:val="center"/>
        <w:rPr>
          <w:rFonts w:cstheme="minorHAnsi"/>
          <w:b/>
          <w:sz w:val="24"/>
          <w:szCs w:val="24"/>
          <w:u w:val="single"/>
          <w:lang w:val="en-GB"/>
        </w:rPr>
      </w:pPr>
      <w:bookmarkStart w:id="0" w:name="_GoBack"/>
      <w:bookmarkEnd w:id="0"/>
      <w:r w:rsidRPr="005122CB">
        <w:rPr>
          <w:rFonts w:cstheme="minorHAnsi"/>
          <w:b/>
          <w:sz w:val="24"/>
          <w:szCs w:val="24"/>
          <w:u w:val="single"/>
          <w:lang w:val="en-GB"/>
        </w:rPr>
        <w:t xml:space="preserve">Strong presence of Czech films and co-productions </w:t>
      </w:r>
    </w:p>
    <w:p w:rsidR="00EA065B" w:rsidRPr="005122CB" w:rsidRDefault="00EA065B" w:rsidP="00EA065B">
      <w:pPr>
        <w:jc w:val="center"/>
        <w:rPr>
          <w:rFonts w:ascii="Calibri" w:hAnsi="Calibri" w:cstheme="minorHAnsi"/>
          <w:b/>
          <w:sz w:val="24"/>
          <w:szCs w:val="24"/>
          <w:u w:val="single"/>
          <w:lang w:val="en-GB"/>
        </w:rPr>
      </w:pPr>
      <w:r w:rsidRPr="005122CB">
        <w:rPr>
          <w:rFonts w:ascii="Calibri" w:hAnsi="Calibri" w:cstheme="minorHAnsi"/>
          <w:b/>
          <w:sz w:val="24"/>
          <w:szCs w:val="24"/>
          <w:u w:val="single"/>
          <w:lang w:val="en-GB"/>
        </w:rPr>
        <w:t>at Karlovy Vary International Film Festival</w:t>
      </w:r>
    </w:p>
    <w:p w:rsidR="00EA065B" w:rsidRPr="005122CB" w:rsidRDefault="00EA065B" w:rsidP="00EA065B">
      <w:pPr>
        <w:rPr>
          <w:rFonts w:ascii="Calibri" w:hAnsi="Calibri"/>
          <w:b/>
          <w:lang w:val="en-GB"/>
        </w:rPr>
      </w:pPr>
      <w:r w:rsidRPr="005122CB">
        <w:rPr>
          <w:rFonts w:ascii="Calibri" w:hAnsi="Calibri" w:cs="Arial"/>
          <w:b/>
          <w:lang w:val="en"/>
        </w:rPr>
        <w:t>53rd Karlovy Vary International Film Festival has announced its competition line-up. This year, the selection includes a record number of 12 Czech and co-production movies that will have their world premiere at the festival.  Three Czech films – a road movie </w:t>
      </w:r>
      <w:r w:rsidRPr="005122CB">
        <w:rPr>
          <w:rStyle w:val="Zdraznn"/>
          <w:rFonts w:ascii="Calibri" w:hAnsi="Calibri" w:cs="Arial"/>
          <w:b/>
          <w:bCs/>
          <w:lang w:val="en"/>
        </w:rPr>
        <w:t>Winter Flies</w:t>
      </w:r>
      <w:r w:rsidRPr="005122CB">
        <w:rPr>
          <w:rFonts w:ascii="Calibri" w:hAnsi="Calibri" w:cs="Arial"/>
          <w:b/>
          <w:lang w:val="en"/>
        </w:rPr>
        <w:t xml:space="preserve"> by </w:t>
      </w:r>
      <w:proofErr w:type="spellStart"/>
      <w:r w:rsidRPr="005122CB">
        <w:rPr>
          <w:rFonts w:ascii="Calibri" w:hAnsi="Calibri" w:cs="Arial"/>
          <w:b/>
          <w:lang w:val="en"/>
        </w:rPr>
        <w:t>Olmo</w:t>
      </w:r>
      <w:proofErr w:type="spellEnd"/>
      <w:r w:rsidRPr="005122CB">
        <w:rPr>
          <w:rFonts w:ascii="Calibri" w:hAnsi="Calibri" w:cs="Arial"/>
          <w:b/>
          <w:lang w:val="en"/>
        </w:rPr>
        <w:t xml:space="preserve"> </w:t>
      </w:r>
      <w:proofErr w:type="spellStart"/>
      <w:r w:rsidRPr="005122CB">
        <w:rPr>
          <w:rFonts w:ascii="Calibri" w:hAnsi="Calibri" w:cs="Arial"/>
          <w:b/>
          <w:lang w:val="en"/>
        </w:rPr>
        <w:t>Omerzu</w:t>
      </w:r>
      <w:proofErr w:type="spellEnd"/>
      <w:r w:rsidRPr="005122CB">
        <w:rPr>
          <w:rFonts w:ascii="Calibri" w:hAnsi="Calibri" w:cs="Arial"/>
          <w:b/>
          <w:lang w:val="en"/>
        </w:rPr>
        <w:t xml:space="preserve">, Adam </w:t>
      </w:r>
      <w:proofErr w:type="spellStart"/>
      <w:r w:rsidRPr="005122CB">
        <w:rPr>
          <w:rFonts w:ascii="Calibri" w:hAnsi="Calibri" w:cs="Arial"/>
          <w:b/>
          <w:lang w:val="en"/>
        </w:rPr>
        <w:t>Sedlák’s</w:t>
      </w:r>
      <w:proofErr w:type="spellEnd"/>
      <w:r w:rsidRPr="005122CB">
        <w:rPr>
          <w:rFonts w:ascii="Calibri" w:hAnsi="Calibri" w:cs="Arial"/>
          <w:b/>
          <w:lang w:val="en"/>
        </w:rPr>
        <w:t xml:space="preserve"> feature debut </w:t>
      </w:r>
      <w:r w:rsidRPr="005122CB">
        <w:rPr>
          <w:rStyle w:val="Siln"/>
          <w:rFonts w:ascii="Calibri" w:hAnsi="Calibri" w:cs="Arial"/>
          <w:i/>
          <w:iCs/>
          <w:lang w:val="en"/>
        </w:rPr>
        <w:t>Domestique</w:t>
      </w:r>
      <w:r w:rsidRPr="005122CB">
        <w:rPr>
          <w:rFonts w:ascii="Calibri" w:hAnsi="Calibri" w:cs="Arial"/>
          <w:lang w:val="en"/>
        </w:rPr>
        <w:t> </w:t>
      </w:r>
      <w:r w:rsidRPr="005122CB">
        <w:rPr>
          <w:rFonts w:ascii="Calibri" w:hAnsi="Calibri" w:cs="Arial"/>
          <w:b/>
          <w:lang w:val="en"/>
        </w:rPr>
        <w:t>and a minority Czech co-production </w:t>
      </w:r>
      <w:r w:rsidRPr="005122CB">
        <w:rPr>
          <w:rStyle w:val="Siln"/>
          <w:rFonts w:ascii="Calibri" w:hAnsi="Calibri" w:cs="Arial"/>
          <w:i/>
          <w:iCs/>
          <w:lang w:val="en"/>
        </w:rPr>
        <w:t xml:space="preserve">“I Do Not Care If We Go Down </w:t>
      </w:r>
      <w:proofErr w:type="gramStart"/>
      <w:r w:rsidRPr="005122CB">
        <w:rPr>
          <w:rStyle w:val="Siln"/>
          <w:rFonts w:ascii="Calibri" w:hAnsi="Calibri" w:cs="Arial"/>
          <w:i/>
          <w:iCs/>
          <w:lang w:val="en"/>
        </w:rPr>
        <w:t>In</w:t>
      </w:r>
      <w:proofErr w:type="gramEnd"/>
      <w:r w:rsidRPr="005122CB">
        <w:rPr>
          <w:rStyle w:val="Siln"/>
          <w:rFonts w:ascii="Calibri" w:hAnsi="Calibri" w:cs="Arial"/>
          <w:i/>
          <w:iCs/>
          <w:lang w:val="en"/>
        </w:rPr>
        <w:t xml:space="preserve"> History As Barbarians”</w:t>
      </w:r>
      <w:r w:rsidRPr="005122CB">
        <w:rPr>
          <w:rFonts w:ascii="Calibri" w:hAnsi="Calibri" w:cs="Arial"/>
          <w:b/>
          <w:lang w:val="en"/>
        </w:rPr>
        <w:t> by Romanian filmmaker Radu Jude – will try their luck in the main competition section. The East of the West competition includes the debut </w:t>
      </w:r>
      <w:r w:rsidRPr="005122CB">
        <w:rPr>
          <w:rStyle w:val="Siln"/>
          <w:rFonts w:ascii="Calibri" w:hAnsi="Calibri" w:cs="Arial"/>
          <w:i/>
          <w:iCs/>
          <w:lang w:val="en"/>
        </w:rPr>
        <w:t>Moments</w:t>
      </w:r>
      <w:r w:rsidRPr="005122CB">
        <w:rPr>
          <w:rFonts w:ascii="Calibri" w:hAnsi="Calibri" w:cs="Arial"/>
          <w:lang w:val="en"/>
        </w:rPr>
        <w:t> </w:t>
      </w:r>
      <w:r w:rsidRPr="005122CB">
        <w:rPr>
          <w:rFonts w:ascii="Calibri" w:hAnsi="Calibri" w:cs="Arial"/>
          <w:b/>
          <w:lang w:val="en"/>
        </w:rPr>
        <w:t xml:space="preserve">(d. Beata </w:t>
      </w:r>
      <w:proofErr w:type="spellStart"/>
      <w:r w:rsidRPr="005122CB">
        <w:rPr>
          <w:rFonts w:ascii="Calibri" w:hAnsi="Calibri" w:cs="Arial"/>
          <w:b/>
          <w:lang w:val="en"/>
        </w:rPr>
        <w:t>Parkanová</w:t>
      </w:r>
      <w:proofErr w:type="spellEnd"/>
      <w:r w:rsidRPr="005122CB">
        <w:rPr>
          <w:rFonts w:ascii="Calibri" w:hAnsi="Calibri" w:cs="Arial"/>
          <w:b/>
          <w:lang w:val="en"/>
        </w:rPr>
        <w:t>), </w:t>
      </w:r>
      <w:r w:rsidRPr="005122CB">
        <w:rPr>
          <w:rStyle w:val="Siln"/>
          <w:rFonts w:ascii="Calibri" w:hAnsi="Calibri" w:cs="Arial"/>
          <w:i/>
          <w:iCs/>
          <w:lang w:val="en"/>
        </w:rPr>
        <w:t>Bear with Us</w:t>
      </w:r>
      <w:r w:rsidRPr="005122CB">
        <w:rPr>
          <w:rFonts w:ascii="Calibri" w:hAnsi="Calibri" w:cs="Arial"/>
          <w:b/>
          <w:lang w:val="en"/>
        </w:rPr>
        <w:t xml:space="preserve"> (d. Tomáš </w:t>
      </w:r>
      <w:proofErr w:type="spellStart"/>
      <w:r w:rsidRPr="005122CB">
        <w:rPr>
          <w:rFonts w:ascii="Calibri" w:hAnsi="Calibri" w:cs="Arial"/>
          <w:b/>
          <w:lang w:val="en"/>
        </w:rPr>
        <w:t>Pavlíček</w:t>
      </w:r>
      <w:proofErr w:type="spellEnd"/>
      <w:r w:rsidRPr="005122CB">
        <w:rPr>
          <w:rFonts w:ascii="Calibri" w:hAnsi="Calibri" w:cs="Arial"/>
          <w:b/>
          <w:lang w:val="en"/>
        </w:rPr>
        <w:t xml:space="preserve">) and minority co-production </w:t>
      </w:r>
      <w:r w:rsidRPr="005122CB">
        <w:rPr>
          <w:rStyle w:val="Siln"/>
          <w:rFonts w:ascii="Calibri" w:hAnsi="Calibri" w:cs="Arial"/>
          <w:i/>
          <w:iCs/>
          <w:lang w:val="en"/>
        </w:rPr>
        <w:t xml:space="preserve">Via </w:t>
      </w:r>
      <w:proofErr w:type="spellStart"/>
      <w:r w:rsidRPr="005122CB">
        <w:rPr>
          <w:rStyle w:val="Siln"/>
          <w:rFonts w:ascii="Calibri" w:hAnsi="Calibri" w:cs="Arial"/>
          <w:i/>
          <w:iCs/>
          <w:lang w:val="en"/>
        </w:rPr>
        <w:t>Carpatia</w:t>
      </w:r>
      <w:proofErr w:type="spellEnd"/>
      <w:r w:rsidRPr="005122CB">
        <w:rPr>
          <w:rFonts w:ascii="Calibri" w:hAnsi="Calibri" w:cs="Arial"/>
          <w:b/>
          <w:lang w:val="en"/>
        </w:rPr>
        <w:t xml:space="preserve"> by Klara </w:t>
      </w:r>
      <w:proofErr w:type="spellStart"/>
      <w:r w:rsidRPr="005122CB">
        <w:rPr>
          <w:rFonts w:ascii="Calibri" w:hAnsi="Calibri" w:cs="Arial"/>
          <w:b/>
          <w:lang w:val="en"/>
        </w:rPr>
        <w:t>Kochańska</w:t>
      </w:r>
      <w:proofErr w:type="spellEnd"/>
      <w:r w:rsidRPr="005122CB">
        <w:rPr>
          <w:rFonts w:ascii="Calibri" w:hAnsi="Calibri" w:cs="Arial"/>
          <w:b/>
          <w:lang w:val="en"/>
        </w:rPr>
        <w:t xml:space="preserve">. Tomáš </w:t>
      </w:r>
      <w:proofErr w:type="spellStart"/>
      <w:r w:rsidRPr="005122CB">
        <w:rPr>
          <w:rFonts w:ascii="Calibri" w:hAnsi="Calibri" w:cs="Arial"/>
          <w:b/>
          <w:lang w:val="en"/>
        </w:rPr>
        <w:t>Bojar's</w:t>
      </w:r>
      <w:proofErr w:type="spellEnd"/>
      <w:r w:rsidRPr="005122CB">
        <w:rPr>
          <w:rFonts w:ascii="Calibri" w:hAnsi="Calibri" w:cs="Arial"/>
          <w:b/>
          <w:lang w:val="en"/>
        </w:rPr>
        <w:t> </w:t>
      </w:r>
      <w:r w:rsidRPr="005122CB">
        <w:rPr>
          <w:rStyle w:val="Siln"/>
          <w:rFonts w:ascii="Calibri" w:hAnsi="Calibri" w:cs="Arial"/>
          <w:i/>
          <w:iCs/>
          <w:lang w:val="en"/>
        </w:rPr>
        <w:t>Breaking News</w:t>
      </w:r>
      <w:r w:rsidRPr="005122CB">
        <w:rPr>
          <w:rFonts w:ascii="Calibri" w:hAnsi="Calibri" w:cs="Arial"/>
          <w:b/>
          <w:lang w:val="en"/>
        </w:rPr>
        <w:t xml:space="preserve">, Jana </w:t>
      </w:r>
      <w:proofErr w:type="spellStart"/>
      <w:r w:rsidRPr="005122CB">
        <w:rPr>
          <w:rFonts w:ascii="Calibri" w:hAnsi="Calibri" w:cs="Arial"/>
          <w:b/>
          <w:lang w:val="en"/>
        </w:rPr>
        <w:t>Andert’s</w:t>
      </w:r>
      <w:proofErr w:type="spellEnd"/>
      <w:r w:rsidRPr="005122CB">
        <w:rPr>
          <w:rFonts w:ascii="Calibri" w:hAnsi="Calibri" w:cs="Arial"/>
          <w:b/>
          <w:lang w:val="en"/>
        </w:rPr>
        <w:t> </w:t>
      </w:r>
      <w:r w:rsidRPr="005122CB">
        <w:rPr>
          <w:rStyle w:val="Siln"/>
          <w:rFonts w:ascii="Calibri" w:hAnsi="Calibri" w:cs="Arial"/>
          <w:i/>
          <w:iCs/>
          <w:lang w:val="en"/>
        </w:rPr>
        <w:t>Inside Mosul</w:t>
      </w:r>
      <w:r w:rsidRPr="005122CB">
        <w:rPr>
          <w:rFonts w:ascii="Calibri" w:hAnsi="Calibri" w:cs="Arial"/>
          <w:b/>
          <w:lang w:val="en"/>
        </w:rPr>
        <w:t> and </w:t>
      </w:r>
      <w:r w:rsidRPr="005122CB">
        <w:rPr>
          <w:rStyle w:val="Siln"/>
          <w:rFonts w:ascii="Calibri" w:hAnsi="Calibri" w:cs="Arial"/>
          <w:i/>
          <w:iCs/>
          <w:lang w:val="en"/>
        </w:rPr>
        <w:t>Putin’s Witnesses</w:t>
      </w:r>
      <w:r w:rsidRPr="005122CB">
        <w:rPr>
          <w:rFonts w:ascii="Calibri" w:hAnsi="Calibri" w:cs="Arial"/>
          <w:b/>
          <w:lang w:val="en"/>
        </w:rPr>
        <w:t xml:space="preserve"> by Vitaly </w:t>
      </w:r>
      <w:proofErr w:type="spellStart"/>
      <w:r w:rsidRPr="005122CB">
        <w:rPr>
          <w:rFonts w:ascii="Calibri" w:hAnsi="Calibri" w:cs="Arial"/>
          <w:b/>
          <w:lang w:val="en"/>
        </w:rPr>
        <w:t>Mansky</w:t>
      </w:r>
      <w:proofErr w:type="spellEnd"/>
      <w:r w:rsidRPr="005122CB">
        <w:rPr>
          <w:rFonts w:ascii="Calibri" w:hAnsi="Calibri" w:cs="Arial"/>
          <w:b/>
          <w:lang w:val="en"/>
        </w:rPr>
        <w:t xml:space="preserve">, shot again in the Czech co-production, were selected for the documentary competition. Finally, Benjamin </w:t>
      </w:r>
      <w:proofErr w:type="spellStart"/>
      <w:r w:rsidRPr="005122CB">
        <w:rPr>
          <w:rFonts w:ascii="Calibri" w:hAnsi="Calibri" w:cs="Arial"/>
          <w:b/>
          <w:lang w:val="en"/>
        </w:rPr>
        <w:t>Tuček’s</w:t>
      </w:r>
      <w:proofErr w:type="spellEnd"/>
      <w:r w:rsidRPr="005122CB">
        <w:rPr>
          <w:rFonts w:ascii="Calibri" w:hAnsi="Calibri" w:cs="Arial"/>
          <w:b/>
          <w:lang w:val="en"/>
        </w:rPr>
        <w:t xml:space="preserve"> sci-fi comedy </w:t>
      </w:r>
      <w:r w:rsidRPr="005122CB">
        <w:rPr>
          <w:rStyle w:val="Zdraznn"/>
          <w:rFonts w:ascii="Calibri" w:hAnsi="Calibri" w:cs="Arial"/>
          <w:b/>
          <w:bCs/>
          <w:lang w:val="en"/>
        </w:rPr>
        <w:t>Trash on Mars</w:t>
      </w:r>
      <w:r w:rsidRPr="005122CB">
        <w:rPr>
          <w:rFonts w:ascii="Calibri" w:hAnsi="Calibri" w:cs="Arial"/>
          <w:b/>
          <w:lang w:val="en"/>
        </w:rPr>
        <w:t> will be presented out of competition and two documentaries </w:t>
      </w:r>
      <w:r w:rsidRPr="005122CB">
        <w:rPr>
          <w:rStyle w:val="Siln"/>
          <w:rFonts w:ascii="Calibri" w:hAnsi="Calibri" w:cs="Arial"/>
          <w:i/>
          <w:iCs/>
          <w:lang w:val="en"/>
        </w:rPr>
        <w:t>King Skate</w:t>
      </w:r>
      <w:r w:rsidRPr="005122CB">
        <w:rPr>
          <w:rFonts w:ascii="Calibri" w:hAnsi="Calibri" w:cs="Arial"/>
          <w:b/>
          <w:lang w:val="en"/>
        </w:rPr>
        <w:t xml:space="preserve"> by </w:t>
      </w:r>
      <w:proofErr w:type="spellStart"/>
      <w:r w:rsidRPr="005122CB">
        <w:rPr>
          <w:rFonts w:ascii="Calibri" w:hAnsi="Calibri" w:cs="Arial"/>
          <w:b/>
          <w:lang w:val="en"/>
        </w:rPr>
        <w:t>Šimon</w:t>
      </w:r>
      <w:proofErr w:type="spellEnd"/>
      <w:r w:rsidRPr="005122CB">
        <w:rPr>
          <w:rFonts w:ascii="Calibri" w:hAnsi="Calibri" w:cs="Arial"/>
          <w:b/>
          <w:lang w:val="en"/>
        </w:rPr>
        <w:t xml:space="preserve"> </w:t>
      </w:r>
      <w:proofErr w:type="spellStart"/>
      <w:r w:rsidRPr="005122CB">
        <w:rPr>
          <w:rFonts w:ascii="Calibri" w:hAnsi="Calibri" w:cs="Arial"/>
          <w:b/>
          <w:lang w:val="en"/>
        </w:rPr>
        <w:t>Šafránek</w:t>
      </w:r>
      <w:proofErr w:type="spellEnd"/>
      <w:r w:rsidRPr="005122CB">
        <w:rPr>
          <w:rFonts w:ascii="Calibri" w:hAnsi="Calibri" w:cs="Arial"/>
          <w:b/>
          <w:lang w:val="en"/>
        </w:rPr>
        <w:t xml:space="preserve"> and Michal </w:t>
      </w:r>
      <w:proofErr w:type="spellStart"/>
      <w:r w:rsidRPr="005122CB">
        <w:rPr>
          <w:rFonts w:ascii="Calibri" w:hAnsi="Calibri" w:cs="Arial"/>
          <w:b/>
          <w:lang w:val="en"/>
        </w:rPr>
        <w:t>Varga’s</w:t>
      </w:r>
      <w:proofErr w:type="spellEnd"/>
      <w:r w:rsidRPr="005122CB">
        <w:rPr>
          <w:rFonts w:ascii="Calibri" w:hAnsi="Calibri" w:cs="Arial"/>
          <w:b/>
          <w:lang w:val="en"/>
        </w:rPr>
        <w:t> </w:t>
      </w:r>
      <w:r w:rsidRPr="005122CB">
        <w:rPr>
          <w:rStyle w:val="Zdraznn"/>
          <w:rFonts w:ascii="Calibri" w:hAnsi="Calibri" w:cs="Arial"/>
          <w:b/>
          <w:bCs/>
          <w:lang w:val="en"/>
        </w:rPr>
        <w:t>Circus Rwanda</w:t>
      </w:r>
      <w:r w:rsidRPr="005122CB">
        <w:rPr>
          <w:rFonts w:ascii="Calibri" w:hAnsi="Calibri" w:cs="Arial"/>
          <w:b/>
          <w:lang w:val="en"/>
        </w:rPr>
        <w:t> will be part of non-competitive Special Events section.</w:t>
      </w:r>
    </w:p>
    <w:p w:rsidR="00EA065B" w:rsidRPr="005122CB" w:rsidRDefault="00EA065B" w:rsidP="00EA065B">
      <w:pPr>
        <w:rPr>
          <w:rFonts w:cs="Arial"/>
          <w:lang w:val="en"/>
        </w:rPr>
      </w:pPr>
      <w:r w:rsidRPr="005122CB">
        <w:rPr>
          <w:rFonts w:cs="Arial"/>
          <w:lang w:val="en"/>
        </w:rPr>
        <w:t xml:space="preserve">Czech-based, Slovenian-born </w:t>
      </w:r>
      <w:proofErr w:type="spellStart"/>
      <w:r w:rsidRPr="005122CB">
        <w:rPr>
          <w:rFonts w:cs="Arial"/>
          <w:lang w:val="en"/>
        </w:rPr>
        <w:t>Olmo</w:t>
      </w:r>
      <w:proofErr w:type="spellEnd"/>
      <w:r w:rsidRPr="005122CB">
        <w:rPr>
          <w:rFonts w:cs="Arial"/>
          <w:lang w:val="en"/>
        </w:rPr>
        <w:t xml:space="preserve"> </w:t>
      </w:r>
      <w:proofErr w:type="spellStart"/>
      <w:r w:rsidRPr="005122CB">
        <w:rPr>
          <w:rFonts w:cs="Arial"/>
          <w:lang w:val="en"/>
        </w:rPr>
        <w:t>Omerzu</w:t>
      </w:r>
      <w:proofErr w:type="spellEnd"/>
      <w:r w:rsidRPr="005122CB">
        <w:rPr>
          <w:rFonts w:cs="Arial"/>
          <w:lang w:val="en"/>
        </w:rPr>
        <w:t xml:space="preserve"> will present his road movie </w:t>
      </w:r>
      <w:r w:rsidRPr="005122CB">
        <w:rPr>
          <w:rStyle w:val="Zdraznn"/>
          <w:rFonts w:cs="Arial"/>
          <w:b/>
          <w:bCs/>
          <w:lang w:val="en"/>
        </w:rPr>
        <w:t>Winter Flies</w:t>
      </w:r>
      <w:r w:rsidRPr="005122CB">
        <w:rPr>
          <w:rFonts w:cs="Arial"/>
          <w:lang w:val="en"/>
        </w:rPr>
        <w:t xml:space="preserve"> about two boys who set out into the frozen wastes in search of adventure. The film was produced by Jiří </w:t>
      </w:r>
      <w:proofErr w:type="spellStart"/>
      <w:r w:rsidRPr="005122CB">
        <w:rPr>
          <w:rFonts w:cs="Arial"/>
          <w:lang w:val="en"/>
        </w:rPr>
        <w:t>Konečný</w:t>
      </w:r>
      <w:proofErr w:type="spellEnd"/>
      <w:r w:rsidRPr="005122CB">
        <w:rPr>
          <w:rFonts w:cs="Arial"/>
          <w:lang w:val="en"/>
        </w:rPr>
        <w:t xml:space="preserve"> (</w:t>
      </w:r>
      <w:proofErr w:type="spellStart"/>
      <w:r w:rsidRPr="005122CB">
        <w:rPr>
          <w:rFonts w:cs="Arial"/>
          <w:lang w:val="en"/>
        </w:rPr>
        <w:t>endorfilm</w:t>
      </w:r>
      <w:proofErr w:type="spellEnd"/>
      <w:r w:rsidRPr="005122CB">
        <w:rPr>
          <w:rFonts w:cs="Arial"/>
          <w:lang w:val="en"/>
        </w:rPr>
        <w:t xml:space="preserve">) and supported by the Czech Film Fund with €367,450. Adam </w:t>
      </w:r>
      <w:proofErr w:type="spellStart"/>
      <w:proofErr w:type="gramStart"/>
      <w:r w:rsidRPr="005122CB">
        <w:rPr>
          <w:rFonts w:cs="Arial"/>
          <w:lang w:val="en"/>
        </w:rPr>
        <w:t>Sedlák‘</w:t>
      </w:r>
      <w:proofErr w:type="gramEnd"/>
      <w:r w:rsidRPr="005122CB">
        <w:rPr>
          <w:rFonts w:cs="Arial"/>
          <w:lang w:val="en"/>
        </w:rPr>
        <w:t>s</w:t>
      </w:r>
      <w:proofErr w:type="spellEnd"/>
      <w:r w:rsidRPr="005122CB">
        <w:rPr>
          <w:rFonts w:cs="Arial"/>
          <w:lang w:val="en"/>
        </w:rPr>
        <w:t xml:space="preserve"> feature-length debut </w:t>
      </w:r>
      <w:r w:rsidRPr="005122CB">
        <w:rPr>
          <w:rStyle w:val="Siln"/>
          <w:rFonts w:cs="Arial"/>
          <w:i/>
          <w:iCs/>
          <w:lang w:val="en"/>
        </w:rPr>
        <w:t>Domestique</w:t>
      </w:r>
      <w:r w:rsidRPr="005122CB">
        <w:rPr>
          <w:rFonts w:cs="Arial"/>
          <w:lang w:val="en"/>
        </w:rPr>
        <w:t xml:space="preserve"> is also Jakub </w:t>
      </w:r>
      <w:proofErr w:type="spellStart"/>
      <w:r w:rsidRPr="005122CB">
        <w:rPr>
          <w:rFonts w:cs="Arial"/>
          <w:lang w:val="en"/>
        </w:rPr>
        <w:t>Jíra’s</w:t>
      </w:r>
      <w:proofErr w:type="spellEnd"/>
      <w:r w:rsidRPr="005122CB">
        <w:rPr>
          <w:rFonts w:cs="Arial"/>
          <w:lang w:val="en"/>
        </w:rPr>
        <w:t xml:space="preserve"> production debut (</w:t>
      </w:r>
      <w:proofErr w:type="spellStart"/>
      <w:r w:rsidRPr="005122CB">
        <w:rPr>
          <w:rFonts w:cs="Arial"/>
          <w:lang w:val="en"/>
        </w:rPr>
        <w:t>ShorePoints</w:t>
      </w:r>
      <w:proofErr w:type="spellEnd"/>
      <w:r w:rsidRPr="005122CB">
        <w:rPr>
          <w:rFonts w:cs="Arial"/>
          <w:lang w:val="en"/>
        </w:rPr>
        <w:t xml:space="preserve">). The story is </w:t>
      </w:r>
      <w:proofErr w:type="spellStart"/>
      <w:r w:rsidRPr="005122CB">
        <w:rPr>
          <w:rFonts w:cs="Arial"/>
          <w:lang w:val="en"/>
        </w:rPr>
        <w:t>centred</w:t>
      </w:r>
      <w:proofErr w:type="spellEnd"/>
      <w:r w:rsidRPr="005122CB">
        <w:rPr>
          <w:rFonts w:cs="Arial"/>
          <w:lang w:val="en"/>
        </w:rPr>
        <w:t xml:space="preserve"> around the bicycle racer who is willing to sacrifice everything for the team including his wife </w:t>
      </w:r>
      <w:proofErr w:type="spellStart"/>
      <w:r w:rsidRPr="005122CB">
        <w:rPr>
          <w:rFonts w:cs="Arial"/>
          <w:lang w:val="en"/>
        </w:rPr>
        <w:t>Šarlota</w:t>
      </w:r>
      <w:proofErr w:type="spellEnd"/>
      <w:r w:rsidRPr="005122CB">
        <w:rPr>
          <w:rFonts w:cs="Arial"/>
          <w:lang w:val="en"/>
        </w:rPr>
        <w:t xml:space="preserve">. </w:t>
      </w:r>
      <w:r w:rsidRPr="005122CB">
        <w:rPr>
          <w:rStyle w:val="Zdraznn"/>
          <w:rFonts w:cs="Arial"/>
          <w:lang w:val="en"/>
        </w:rPr>
        <w:t>Domestique</w:t>
      </w:r>
      <w:r w:rsidRPr="005122CB">
        <w:rPr>
          <w:rFonts w:cs="Arial"/>
          <w:lang w:val="en"/>
        </w:rPr>
        <w:t xml:space="preserve"> has garnered €97,000 in support from the Czech Film Fund. Romanian director Radu Jude’s new film </w:t>
      </w:r>
      <w:r w:rsidRPr="005122CB">
        <w:rPr>
          <w:rStyle w:val="Zdraznn"/>
          <w:rFonts w:cs="Arial"/>
          <w:b/>
          <w:bCs/>
          <w:lang w:val="en"/>
        </w:rPr>
        <w:t xml:space="preserve">“I Do Not Care If We Go Down </w:t>
      </w:r>
      <w:proofErr w:type="gramStart"/>
      <w:r w:rsidRPr="005122CB">
        <w:rPr>
          <w:rStyle w:val="Zdraznn"/>
          <w:rFonts w:cs="Arial"/>
          <w:b/>
          <w:bCs/>
          <w:lang w:val="en"/>
        </w:rPr>
        <w:t>In</w:t>
      </w:r>
      <w:proofErr w:type="gramEnd"/>
      <w:r w:rsidRPr="005122CB">
        <w:rPr>
          <w:rStyle w:val="Zdraznn"/>
          <w:rFonts w:cs="Arial"/>
          <w:b/>
          <w:bCs/>
          <w:lang w:val="en"/>
        </w:rPr>
        <w:t xml:space="preserve"> History As Barbarians”</w:t>
      </w:r>
      <w:r w:rsidRPr="005122CB">
        <w:rPr>
          <w:rFonts w:cs="Arial"/>
          <w:lang w:val="en"/>
        </w:rPr>
        <w:t xml:space="preserve"> unfolds the national trauma from the World War II. The film was coproduced by Romania, the Czech Republic, France, Bulgaria, and Germany, and was supported by the Czech Film Fund as a minority co-production with €156,863. It is the second cooperation between Czech producer Jiří </w:t>
      </w:r>
      <w:proofErr w:type="spellStart"/>
      <w:r w:rsidRPr="005122CB">
        <w:rPr>
          <w:rFonts w:cs="Arial"/>
          <w:lang w:val="en"/>
        </w:rPr>
        <w:t>Konečný</w:t>
      </w:r>
      <w:proofErr w:type="spellEnd"/>
      <w:r w:rsidRPr="005122CB">
        <w:rPr>
          <w:rFonts w:cs="Arial"/>
          <w:lang w:val="en"/>
        </w:rPr>
        <w:t xml:space="preserve"> (</w:t>
      </w:r>
      <w:proofErr w:type="spellStart"/>
      <w:r w:rsidRPr="005122CB">
        <w:rPr>
          <w:rFonts w:cs="Arial"/>
          <w:lang w:val="en"/>
        </w:rPr>
        <w:t>endorfilm</w:t>
      </w:r>
      <w:proofErr w:type="spellEnd"/>
      <w:r w:rsidRPr="005122CB">
        <w:rPr>
          <w:rFonts w:cs="Arial"/>
          <w:lang w:val="en"/>
        </w:rPr>
        <w:t>), Romanian producer Ada Solomon (Hi Film Productions) and director Radu Jude.</w:t>
      </w:r>
    </w:p>
    <w:p w:rsidR="00EA065B" w:rsidRPr="005122CB" w:rsidRDefault="00EA065B" w:rsidP="00EA065B">
      <w:pPr>
        <w:rPr>
          <w:rFonts w:cs="Arial"/>
          <w:lang w:val="en"/>
        </w:rPr>
      </w:pPr>
      <w:r w:rsidRPr="005122CB">
        <w:rPr>
          <w:rFonts w:cs="Arial"/>
          <w:lang w:val="en"/>
        </w:rPr>
        <w:t xml:space="preserve">The East of the West Competition section includes three films with Czech footprint. Beata </w:t>
      </w:r>
      <w:proofErr w:type="spellStart"/>
      <w:r w:rsidRPr="005122CB">
        <w:rPr>
          <w:rFonts w:cs="Arial"/>
          <w:lang w:val="en"/>
        </w:rPr>
        <w:t>Parkanová’s</w:t>
      </w:r>
      <w:proofErr w:type="spellEnd"/>
      <w:r w:rsidRPr="005122CB">
        <w:rPr>
          <w:rFonts w:cs="Arial"/>
          <w:lang w:val="en"/>
        </w:rPr>
        <w:t xml:space="preserve"> debut </w:t>
      </w:r>
      <w:r w:rsidRPr="005122CB">
        <w:rPr>
          <w:rStyle w:val="Siln"/>
          <w:rFonts w:cs="Arial"/>
          <w:i/>
          <w:iCs/>
          <w:lang w:val="en"/>
        </w:rPr>
        <w:t>Moments</w:t>
      </w:r>
      <w:r w:rsidRPr="005122CB">
        <w:rPr>
          <w:rFonts w:cs="Arial"/>
          <w:lang w:val="en"/>
        </w:rPr>
        <w:t xml:space="preserve"> depicts the story of </w:t>
      </w:r>
      <w:proofErr w:type="spellStart"/>
      <w:r w:rsidRPr="005122CB">
        <w:rPr>
          <w:rFonts w:cs="Arial"/>
          <w:lang w:val="en"/>
        </w:rPr>
        <w:t>Anežka</w:t>
      </w:r>
      <w:proofErr w:type="spellEnd"/>
      <w:r w:rsidRPr="005122CB">
        <w:rPr>
          <w:rFonts w:cs="Arial"/>
          <w:lang w:val="en"/>
        </w:rPr>
        <w:t xml:space="preserve"> whose life seems not to belong to her anymore, as her entire family wants to get involved in every aspect of it. The film was supported by the Czech Film Fund with €168,235 and was produced by Viktor </w:t>
      </w:r>
      <w:proofErr w:type="spellStart"/>
      <w:r w:rsidRPr="005122CB">
        <w:rPr>
          <w:rFonts w:cs="Arial"/>
          <w:lang w:val="en"/>
        </w:rPr>
        <w:t>Tauš</w:t>
      </w:r>
      <w:proofErr w:type="spellEnd"/>
      <w:r w:rsidRPr="005122CB">
        <w:rPr>
          <w:rFonts w:cs="Arial"/>
          <w:lang w:val="en"/>
        </w:rPr>
        <w:t xml:space="preserve"> (HEAVEN’S GATE). Tomáš </w:t>
      </w:r>
      <w:proofErr w:type="spellStart"/>
      <w:r w:rsidRPr="005122CB">
        <w:rPr>
          <w:rFonts w:cs="Arial"/>
          <w:lang w:val="en"/>
        </w:rPr>
        <w:t>Pavlíček’s</w:t>
      </w:r>
      <w:proofErr w:type="spellEnd"/>
      <w:r w:rsidRPr="005122CB">
        <w:rPr>
          <w:rFonts w:cs="Arial"/>
          <w:lang w:val="en"/>
        </w:rPr>
        <w:t> </w:t>
      </w:r>
      <w:r w:rsidRPr="005122CB">
        <w:rPr>
          <w:rStyle w:val="Siln"/>
          <w:rFonts w:cs="Arial"/>
          <w:i/>
          <w:iCs/>
          <w:lang w:val="en"/>
        </w:rPr>
        <w:t>Bear with Us</w:t>
      </w:r>
      <w:r w:rsidRPr="005122CB">
        <w:rPr>
          <w:rFonts w:cs="Arial"/>
          <w:lang w:val="en"/>
        </w:rPr>
        <w:t xml:space="preserve"> – a comedy about a family who gather in their country cottage for the last night before it’s sold. The Czech Film Fund supported </w:t>
      </w:r>
      <w:r w:rsidRPr="005122CB">
        <w:rPr>
          <w:rStyle w:val="Zdraznn"/>
          <w:rFonts w:cs="Arial"/>
          <w:lang w:val="en"/>
        </w:rPr>
        <w:t>Bear with Us</w:t>
      </w:r>
      <w:r w:rsidRPr="005122CB">
        <w:rPr>
          <w:rFonts w:cs="Arial"/>
          <w:lang w:val="en"/>
        </w:rPr>
        <w:t xml:space="preserve">, produced by Tomáš Michálek and Jakub Mahler (MasterFilm), with €272,941. The third film selected for the competition is Klara </w:t>
      </w:r>
      <w:proofErr w:type="spellStart"/>
      <w:r w:rsidRPr="005122CB">
        <w:rPr>
          <w:rFonts w:cs="Arial"/>
          <w:lang w:val="en"/>
        </w:rPr>
        <w:t>Kochańska’s</w:t>
      </w:r>
      <w:proofErr w:type="spellEnd"/>
      <w:r w:rsidRPr="005122CB">
        <w:rPr>
          <w:rFonts w:cs="Arial"/>
          <w:lang w:val="en"/>
        </w:rPr>
        <w:t xml:space="preserve"> feature-length debut </w:t>
      </w:r>
      <w:r w:rsidRPr="005122CB">
        <w:rPr>
          <w:rStyle w:val="Zdraznn"/>
          <w:rFonts w:cs="Arial"/>
          <w:b/>
          <w:bCs/>
          <w:lang w:val="en"/>
        </w:rPr>
        <w:t xml:space="preserve">Via </w:t>
      </w:r>
      <w:proofErr w:type="spellStart"/>
      <w:r w:rsidRPr="005122CB">
        <w:rPr>
          <w:rStyle w:val="Zdraznn"/>
          <w:rFonts w:cs="Arial"/>
          <w:b/>
          <w:bCs/>
          <w:lang w:val="en"/>
        </w:rPr>
        <w:t>Carpatia</w:t>
      </w:r>
      <w:proofErr w:type="spellEnd"/>
      <w:r w:rsidRPr="005122CB">
        <w:rPr>
          <w:rFonts w:cs="Arial"/>
          <w:lang w:val="en"/>
        </w:rPr>
        <w:t xml:space="preserve">, which was shot in Polish-Czech-Macedonian co-production with the Czech producer being again Viktor </w:t>
      </w:r>
      <w:proofErr w:type="spellStart"/>
      <w:r w:rsidRPr="005122CB">
        <w:rPr>
          <w:rFonts w:cs="Arial"/>
          <w:lang w:val="en"/>
        </w:rPr>
        <w:t>Tauš</w:t>
      </w:r>
      <w:proofErr w:type="spellEnd"/>
      <w:r w:rsidRPr="005122CB">
        <w:rPr>
          <w:rFonts w:cs="Arial"/>
          <w:lang w:val="en"/>
        </w:rPr>
        <w:t xml:space="preserve"> (HEAVEN’S GATE).</w:t>
      </w:r>
    </w:p>
    <w:p w:rsidR="00EA065B" w:rsidRPr="005122CB" w:rsidRDefault="00EA065B" w:rsidP="00EA065B">
      <w:pPr>
        <w:rPr>
          <w:b/>
          <w:lang w:val="en-GB"/>
        </w:rPr>
      </w:pPr>
      <w:r w:rsidRPr="005122CB">
        <w:rPr>
          <w:rFonts w:cs="Arial"/>
          <w:lang w:val="en"/>
        </w:rPr>
        <w:lastRenderedPageBreak/>
        <w:t xml:space="preserve">The documentary competition will also present three Czech films. Tomáš </w:t>
      </w:r>
      <w:proofErr w:type="spellStart"/>
      <w:r w:rsidRPr="005122CB">
        <w:rPr>
          <w:rFonts w:cs="Arial"/>
          <w:lang w:val="en"/>
        </w:rPr>
        <w:t>Bojar's</w:t>
      </w:r>
      <w:proofErr w:type="spellEnd"/>
      <w:r w:rsidRPr="005122CB">
        <w:rPr>
          <w:rFonts w:cs="Arial"/>
          <w:lang w:val="en"/>
        </w:rPr>
        <w:t> </w:t>
      </w:r>
      <w:r w:rsidRPr="005122CB">
        <w:rPr>
          <w:rStyle w:val="Siln"/>
          <w:rFonts w:cs="Arial"/>
          <w:i/>
          <w:iCs/>
          <w:lang w:val="en"/>
        </w:rPr>
        <w:t>Breaking News</w:t>
      </w:r>
      <w:r w:rsidRPr="005122CB">
        <w:rPr>
          <w:rFonts w:cs="Arial"/>
          <w:lang w:val="en"/>
        </w:rPr>
        <w:t xml:space="preserve"> observes two newsrooms during Czech president’s decision whether to run or not for re-election. The feature has garnered €37,255 support from the Czech Film Fund and was produced by Tomáš </w:t>
      </w:r>
      <w:proofErr w:type="spellStart"/>
      <w:r w:rsidRPr="005122CB">
        <w:rPr>
          <w:rFonts w:cs="Arial"/>
          <w:lang w:val="en"/>
        </w:rPr>
        <w:t>Bojar’s</w:t>
      </w:r>
      <w:proofErr w:type="spellEnd"/>
      <w:r w:rsidRPr="005122CB">
        <w:rPr>
          <w:rFonts w:cs="Arial"/>
          <w:lang w:val="en"/>
        </w:rPr>
        <w:t xml:space="preserve"> Cinema Arsenal. In a war documentary </w:t>
      </w:r>
      <w:r w:rsidRPr="005122CB">
        <w:rPr>
          <w:rStyle w:val="Zdraznn"/>
          <w:rFonts w:cs="Arial"/>
          <w:b/>
          <w:bCs/>
          <w:lang w:val="en"/>
        </w:rPr>
        <w:t>Inside Mosul</w:t>
      </w:r>
      <w:r w:rsidRPr="005122CB">
        <w:rPr>
          <w:rFonts w:cs="Arial"/>
          <w:lang w:val="en"/>
        </w:rPr>
        <w:t xml:space="preserve">, Jana </w:t>
      </w:r>
      <w:proofErr w:type="spellStart"/>
      <w:r w:rsidRPr="005122CB">
        <w:rPr>
          <w:rFonts w:cs="Arial"/>
          <w:lang w:val="en"/>
        </w:rPr>
        <w:t>Andert</w:t>
      </w:r>
      <w:proofErr w:type="spellEnd"/>
      <w:r w:rsidRPr="005122CB">
        <w:rPr>
          <w:rFonts w:cs="Arial"/>
          <w:lang w:val="en"/>
        </w:rPr>
        <w:t xml:space="preserve"> for eight months filmed the elite unit of the Iraqi Army in the first battle line. The Czech Film Fund supported the film produced by Jan Macola (Mimesis Film) with €19,608. The latest work filmed by previous Karlovy Vary winner Vitaly </w:t>
      </w:r>
      <w:proofErr w:type="spellStart"/>
      <w:r w:rsidRPr="005122CB">
        <w:rPr>
          <w:rFonts w:cs="Arial"/>
          <w:lang w:val="en"/>
        </w:rPr>
        <w:t>Mansky</w:t>
      </w:r>
      <w:proofErr w:type="spellEnd"/>
      <w:r w:rsidRPr="005122CB">
        <w:rPr>
          <w:rFonts w:cs="Arial"/>
          <w:lang w:val="en"/>
        </w:rPr>
        <w:t>, </w:t>
      </w:r>
      <w:r w:rsidRPr="005122CB">
        <w:rPr>
          <w:rStyle w:val="Siln"/>
          <w:rFonts w:cs="Arial"/>
          <w:i/>
          <w:iCs/>
          <w:lang w:val="en"/>
        </w:rPr>
        <w:t>Putin’s Witnesses</w:t>
      </w:r>
      <w:r w:rsidRPr="005122CB">
        <w:rPr>
          <w:rFonts w:cs="Arial"/>
          <w:lang w:val="en"/>
        </w:rPr>
        <w:t xml:space="preserve">, takes a fascinating look at the presidential career of Vladimir Putin. Co-produced by Filip </w:t>
      </w:r>
      <w:proofErr w:type="spellStart"/>
      <w:r w:rsidRPr="005122CB">
        <w:rPr>
          <w:rFonts w:cs="Arial"/>
          <w:lang w:val="en"/>
        </w:rPr>
        <w:t>Remunda</w:t>
      </w:r>
      <w:proofErr w:type="spellEnd"/>
      <w:r w:rsidRPr="005122CB">
        <w:rPr>
          <w:rFonts w:cs="Arial"/>
          <w:lang w:val="en"/>
        </w:rPr>
        <w:t xml:space="preserve"> and </w:t>
      </w:r>
      <w:proofErr w:type="spellStart"/>
      <w:r w:rsidRPr="005122CB">
        <w:rPr>
          <w:rFonts w:cs="Arial"/>
          <w:lang w:val="en"/>
        </w:rPr>
        <w:t>Vít</w:t>
      </w:r>
      <w:proofErr w:type="spellEnd"/>
      <w:r w:rsidRPr="005122CB">
        <w:rPr>
          <w:rFonts w:cs="Arial"/>
          <w:lang w:val="en"/>
        </w:rPr>
        <w:t xml:space="preserve"> </w:t>
      </w:r>
      <w:proofErr w:type="spellStart"/>
      <w:r w:rsidRPr="005122CB">
        <w:rPr>
          <w:rFonts w:cs="Arial"/>
          <w:lang w:val="en"/>
        </w:rPr>
        <w:t>Klusák</w:t>
      </w:r>
      <w:proofErr w:type="spellEnd"/>
      <w:r w:rsidRPr="005122CB">
        <w:rPr>
          <w:rFonts w:cs="Arial"/>
          <w:lang w:val="en"/>
        </w:rPr>
        <w:t xml:space="preserve"> (Hypermarket Film), the film was also supported by the Czech Film Fund with €39,216.</w:t>
      </w:r>
    </w:p>
    <w:p w:rsidR="00EA065B" w:rsidRPr="005122CB" w:rsidRDefault="00EA065B" w:rsidP="00EA065B">
      <w:pPr>
        <w:jc w:val="both"/>
        <w:rPr>
          <w:lang w:val="en-GB"/>
        </w:rPr>
      </w:pPr>
      <w:r w:rsidRPr="005122CB">
        <w:rPr>
          <w:rFonts w:cs="Arial"/>
          <w:lang w:val="en"/>
        </w:rPr>
        <w:t xml:space="preserve">In addition to the Czech films in the competition sections, the festival gives a special space to three more films. Benjamin </w:t>
      </w:r>
      <w:proofErr w:type="spellStart"/>
      <w:r w:rsidRPr="005122CB">
        <w:rPr>
          <w:rFonts w:cs="Arial"/>
          <w:lang w:val="en"/>
        </w:rPr>
        <w:t>Tuček’s</w:t>
      </w:r>
      <w:proofErr w:type="spellEnd"/>
      <w:r w:rsidRPr="005122CB">
        <w:rPr>
          <w:rFonts w:cs="Arial"/>
          <w:lang w:val="en"/>
        </w:rPr>
        <w:t xml:space="preserve"> sci-fi comedy </w:t>
      </w:r>
      <w:r w:rsidRPr="005122CB">
        <w:rPr>
          <w:rStyle w:val="Siln"/>
          <w:rFonts w:cs="Arial"/>
          <w:i/>
          <w:iCs/>
          <w:lang w:val="en"/>
        </w:rPr>
        <w:t>Trash on Mars</w:t>
      </w:r>
      <w:r w:rsidRPr="005122CB">
        <w:rPr>
          <w:rFonts w:cs="Arial"/>
          <w:lang w:val="en"/>
        </w:rPr>
        <w:t>, which was shot in a simulated space station facility in the desert of Utah, will have its world premiere out of competition. Two documentaries, </w:t>
      </w:r>
      <w:r w:rsidRPr="005122CB">
        <w:rPr>
          <w:rStyle w:val="Siln"/>
          <w:rFonts w:cs="Arial"/>
          <w:i/>
          <w:iCs/>
          <w:lang w:val="en"/>
        </w:rPr>
        <w:t>King Skate</w:t>
      </w:r>
      <w:r w:rsidRPr="005122CB">
        <w:rPr>
          <w:rFonts w:cs="Arial"/>
          <w:lang w:val="en"/>
        </w:rPr>
        <w:t xml:space="preserve"> by </w:t>
      </w:r>
      <w:proofErr w:type="spellStart"/>
      <w:r w:rsidRPr="005122CB">
        <w:rPr>
          <w:rFonts w:cs="Arial"/>
          <w:lang w:val="en"/>
        </w:rPr>
        <w:t>Šimon</w:t>
      </w:r>
      <w:proofErr w:type="spellEnd"/>
      <w:r w:rsidRPr="005122CB">
        <w:rPr>
          <w:rFonts w:cs="Arial"/>
          <w:lang w:val="en"/>
        </w:rPr>
        <w:t xml:space="preserve"> </w:t>
      </w:r>
      <w:proofErr w:type="spellStart"/>
      <w:r w:rsidRPr="005122CB">
        <w:rPr>
          <w:rFonts w:cs="Arial"/>
          <w:lang w:val="en"/>
        </w:rPr>
        <w:t>Šafránek</w:t>
      </w:r>
      <w:proofErr w:type="spellEnd"/>
      <w:r w:rsidRPr="005122CB">
        <w:rPr>
          <w:rFonts w:cs="Arial"/>
          <w:lang w:val="en"/>
        </w:rPr>
        <w:t xml:space="preserve">, produced by </w:t>
      </w:r>
      <w:proofErr w:type="spellStart"/>
      <w:r w:rsidRPr="005122CB">
        <w:rPr>
          <w:rFonts w:cs="Arial"/>
          <w:lang w:val="en"/>
        </w:rPr>
        <w:t>Negativ</w:t>
      </w:r>
      <w:proofErr w:type="spellEnd"/>
      <w:r w:rsidRPr="005122CB">
        <w:rPr>
          <w:rFonts w:cs="Arial"/>
          <w:lang w:val="en"/>
        </w:rPr>
        <w:t xml:space="preserve">, and Michal </w:t>
      </w:r>
      <w:proofErr w:type="spellStart"/>
      <w:r w:rsidRPr="005122CB">
        <w:rPr>
          <w:rFonts w:cs="Arial"/>
          <w:lang w:val="en"/>
        </w:rPr>
        <w:t>Varga’s</w:t>
      </w:r>
      <w:proofErr w:type="spellEnd"/>
      <w:r w:rsidRPr="005122CB">
        <w:rPr>
          <w:rFonts w:cs="Arial"/>
          <w:lang w:val="en"/>
        </w:rPr>
        <w:t> </w:t>
      </w:r>
      <w:r w:rsidRPr="005122CB">
        <w:rPr>
          <w:rStyle w:val="Siln"/>
          <w:rFonts w:cs="Arial"/>
          <w:i/>
          <w:iCs/>
          <w:lang w:val="en"/>
        </w:rPr>
        <w:t>Circus Rwanda</w:t>
      </w:r>
      <w:r w:rsidRPr="005122CB">
        <w:rPr>
          <w:rFonts w:cs="Arial"/>
          <w:lang w:val="en"/>
        </w:rPr>
        <w:t xml:space="preserve">, produced by </w:t>
      </w:r>
      <w:proofErr w:type="spellStart"/>
      <w:r w:rsidRPr="005122CB">
        <w:rPr>
          <w:rFonts w:cs="Arial"/>
          <w:lang w:val="en"/>
        </w:rPr>
        <w:t>Xova</w:t>
      </w:r>
      <w:proofErr w:type="spellEnd"/>
      <w:r w:rsidRPr="005122CB">
        <w:rPr>
          <w:rFonts w:cs="Arial"/>
          <w:lang w:val="en"/>
        </w:rPr>
        <w:t xml:space="preserve"> Film, will be both presented as Special Events at the festival. They were also supported by Czech Film Fund - </w:t>
      </w:r>
      <w:r w:rsidRPr="005122CB">
        <w:rPr>
          <w:rStyle w:val="Zdraznn"/>
          <w:rFonts w:cs="Arial"/>
          <w:lang w:val="en"/>
        </w:rPr>
        <w:t>King Skate</w:t>
      </w:r>
      <w:r w:rsidRPr="005122CB">
        <w:rPr>
          <w:rFonts w:cs="Arial"/>
          <w:lang w:val="en"/>
        </w:rPr>
        <w:t xml:space="preserve"> with an amount of €58,824 and </w:t>
      </w:r>
      <w:r w:rsidRPr="005122CB">
        <w:rPr>
          <w:rStyle w:val="Zdraznn"/>
          <w:rFonts w:cs="Arial"/>
          <w:lang w:val="en"/>
        </w:rPr>
        <w:t>Circus Rwanda</w:t>
      </w:r>
      <w:r w:rsidRPr="005122CB">
        <w:rPr>
          <w:rFonts w:cs="Arial"/>
          <w:lang w:val="en"/>
        </w:rPr>
        <w:t xml:space="preserve"> received €56,863.</w:t>
      </w:r>
    </w:p>
    <w:p w:rsidR="00EA065B" w:rsidRPr="005122CB" w:rsidRDefault="00EA065B" w:rsidP="00EA065B">
      <w:pPr>
        <w:pStyle w:val="Normlnweb"/>
        <w:rPr>
          <w:rFonts w:asciiTheme="minorHAnsi" w:hAnsiTheme="minorHAnsi" w:cs="Arial"/>
          <w:sz w:val="22"/>
          <w:szCs w:val="22"/>
          <w:lang w:val="en"/>
        </w:rPr>
      </w:pPr>
      <w:r w:rsidRPr="005122CB">
        <w:rPr>
          <w:rFonts w:asciiTheme="minorHAnsi" w:hAnsiTheme="minorHAnsi" w:cs="Arial"/>
          <w:sz w:val="22"/>
          <w:szCs w:val="22"/>
          <w:lang w:val="en"/>
        </w:rPr>
        <w:t xml:space="preserve">Moreover, a selection of ten Czech films from the past year will be shown in the non-competitive section Czech Films 2017-2018, including Jan </w:t>
      </w:r>
      <w:proofErr w:type="spellStart"/>
      <w:r w:rsidRPr="005122CB">
        <w:rPr>
          <w:rFonts w:asciiTheme="minorHAnsi" w:hAnsiTheme="minorHAnsi" w:cs="Arial"/>
          <w:sz w:val="22"/>
          <w:szCs w:val="22"/>
          <w:lang w:val="en"/>
        </w:rPr>
        <w:t>Švankmajer’s</w:t>
      </w:r>
      <w:proofErr w:type="spellEnd"/>
      <w:r w:rsidRPr="005122CB">
        <w:rPr>
          <w:rFonts w:asciiTheme="minorHAnsi" w:hAnsiTheme="minorHAnsi" w:cs="Arial"/>
          <w:sz w:val="22"/>
          <w:szCs w:val="22"/>
          <w:lang w:val="en"/>
        </w:rPr>
        <w:t xml:space="preserve"> </w:t>
      </w:r>
      <w:r w:rsidRPr="005122CB">
        <w:rPr>
          <w:rStyle w:val="Siln"/>
          <w:rFonts w:asciiTheme="minorHAnsi" w:hAnsiTheme="minorHAnsi" w:cs="Arial"/>
          <w:i/>
          <w:iCs/>
          <w:sz w:val="22"/>
          <w:szCs w:val="22"/>
          <w:lang w:val="en"/>
        </w:rPr>
        <w:t>Insect</w:t>
      </w:r>
      <w:r w:rsidRPr="005122CB">
        <w:rPr>
          <w:rFonts w:asciiTheme="minorHAnsi" w:hAnsiTheme="minorHAnsi" w:cs="Arial"/>
          <w:sz w:val="22"/>
          <w:szCs w:val="22"/>
          <w:lang w:val="en"/>
        </w:rPr>
        <w:t xml:space="preserve">, Martin </w:t>
      </w:r>
      <w:proofErr w:type="spellStart"/>
      <w:r w:rsidRPr="005122CB">
        <w:rPr>
          <w:rFonts w:asciiTheme="minorHAnsi" w:hAnsiTheme="minorHAnsi" w:cs="Arial"/>
          <w:sz w:val="22"/>
          <w:szCs w:val="22"/>
          <w:lang w:val="en"/>
        </w:rPr>
        <w:t>Šulík’s</w:t>
      </w:r>
      <w:proofErr w:type="spellEnd"/>
      <w:r w:rsidRPr="005122CB">
        <w:rPr>
          <w:rFonts w:asciiTheme="minorHAnsi" w:hAnsiTheme="minorHAnsi" w:cs="Arial"/>
          <w:sz w:val="22"/>
          <w:szCs w:val="22"/>
          <w:lang w:val="en"/>
        </w:rPr>
        <w:t xml:space="preserve"> </w:t>
      </w:r>
      <w:r w:rsidRPr="005122CB">
        <w:rPr>
          <w:rStyle w:val="Siln"/>
          <w:rFonts w:asciiTheme="minorHAnsi" w:hAnsiTheme="minorHAnsi" w:cs="Arial"/>
          <w:i/>
          <w:iCs/>
          <w:sz w:val="22"/>
          <w:szCs w:val="22"/>
          <w:lang w:val="en"/>
        </w:rPr>
        <w:t>The Interpreter</w:t>
      </w:r>
      <w:r w:rsidRPr="005122CB">
        <w:rPr>
          <w:rFonts w:asciiTheme="minorHAnsi" w:hAnsiTheme="minorHAnsi" w:cs="Arial"/>
          <w:sz w:val="22"/>
          <w:szCs w:val="22"/>
          <w:lang w:val="en"/>
        </w:rPr>
        <w:t xml:space="preserve">, Jakub </w:t>
      </w:r>
      <w:proofErr w:type="spellStart"/>
      <w:r w:rsidRPr="005122CB">
        <w:rPr>
          <w:rFonts w:asciiTheme="minorHAnsi" w:hAnsiTheme="minorHAnsi" w:cs="Arial"/>
          <w:sz w:val="22"/>
          <w:szCs w:val="22"/>
          <w:lang w:val="en"/>
        </w:rPr>
        <w:t>Šmíd’s</w:t>
      </w:r>
      <w:proofErr w:type="spellEnd"/>
      <w:r w:rsidRPr="005122CB">
        <w:rPr>
          <w:rFonts w:asciiTheme="minorHAnsi" w:hAnsiTheme="minorHAnsi" w:cs="Arial"/>
          <w:sz w:val="22"/>
          <w:szCs w:val="22"/>
          <w:lang w:val="en"/>
        </w:rPr>
        <w:t xml:space="preserve"> </w:t>
      </w:r>
      <w:r w:rsidRPr="005122CB">
        <w:rPr>
          <w:rStyle w:val="Zdraznn"/>
          <w:rFonts w:asciiTheme="minorHAnsi" w:hAnsiTheme="minorHAnsi" w:cs="Arial"/>
          <w:b/>
          <w:bCs/>
          <w:sz w:val="22"/>
          <w:szCs w:val="22"/>
          <w:lang w:val="en"/>
        </w:rPr>
        <w:t>Short Cut</w:t>
      </w:r>
      <w:r w:rsidRPr="005122CB">
        <w:rPr>
          <w:rFonts w:asciiTheme="minorHAnsi" w:hAnsiTheme="minorHAnsi" w:cs="Arial"/>
          <w:sz w:val="22"/>
          <w:szCs w:val="22"/>
          <w:lang w:val="en"/>
        </w:rPr>
        <w:t xml:space="preserve"> or the documentaries </w:t>
      </w:r>
      <w:r w:rsidRPr="005122CB">
        <w:rPr>
          <w:rStyle w:val="Zdraznn"/>
          <w:rFonts w:asciiTheme="minorHAnsi" w:hAnsiTheme="minorHAnsi" w:cs="Arial"/>
          <w:b/>
          <w:bCs/>
          <w:sz w:val="22"/>
          <w:szCs w:val="22"/>
          <w:lang w:val="en"/>
        </w:rPr>
        <w:t>Nothing Like Before</w:t>
      </w:r>
      <w:r w:rsidRPr="005122CB">
        <w:rPr>
          <w:rFonts w:asciiTheme="minorHAnsi" w:hAnsiTheme="minorHAnsi" w:cs="Arial"/>
          <w:sz w:val="22"/>
          <w:szCs w:val="22"/>
          <w:lang w:val="en"/>
        </w:rPr>
        <w:t xml:space="preserve"> by Lukáš </w:t>
      </w:r>
      <w:proofErr w:type="spellStart"/>
      <w:r w:rsidRPr="005122CB">
        <w:rPr>
          <w:rFonts w:asciiTheme="minorHAnsi" w:hAnsiTheme="minorHAnsi" w:cs="Arial"/>
          <w:sz w:val="22"/>
          <w:szCs w:val="22"/>
          <w:lang w:val="en"/>
        </w:rPr>
        <w:t>Kokeš</w:t>
      </w:r>
      <w:proofErr w:type="spellEnd"/>
      <w:r w:rsidRPr="005122CB">
        <w:rPr>
          <w:rFonts w:asciiTheme="minorHAnsi" w:hAnsiTheme="minorHAnsi" w:cs="Arial"/>
          <w:sz w:val="22"/>
          <w:szCs w:val="22"/>
          <w:lang w:val="en"/>
        </w:rPr>
        <w:t xml:space="preserve"> and </w:t>
      </w:r>
      <w:proofErr w:type="spellStart"/>
      <w:r w:rsidRPr="005122CB">
        <w:rPr>
          <w:rFonts w:asciiTheme="minorHAnsi" w:hAnsiTheme="minorHAnsi" w:cs="Arial"/>
          <w:sz w:val="22"/>
          <w:szCs w:val="22"/>
          <w:lang w:val="en"/>
        </w:rPr>
        <w:t>Klára</w:t>
      </w:r>
      <w:proofErr w:type="spellEnd"/>
      <w:r w:rsidRPr="005122CB">
        <w:rPr>
          <w:rFonts w:asciiTheme="minorHAnsi" w:hAnsiTheme="minorHAnsi" w:cs="Arial"/>
          <w:sz w:val="22"/>
          <w:szCs w:val="22"/>
          <w:lang w:val="en"/>
        </w:rPr>
        <w:t xml:space="preserve"> </w:t>
      </w:r>
      <w:proofErr w:type="spellStart"/>
      <w:r w:rsidRPr="005122CB">
        <w:rPr>
          <w:rFonts w:asciiTheme="minorHAnsi" w:hAnsiTheme="minorHAnsi" w:cs="Arial"/>
          <w:sz w:val="22"/>
          <w:szCs w:val="22"/>
          <w:lang w:val="en"/>
        </w:rPr>
        <w:t>Tasovská</w:t>
      </w:r>
      <w:proofErr w:type="spellEnd"/>
      <w:r w:rsidRPr="005122CB">
        <w:rPr>
          <w:rFonts w:asciiTheme="minorHAnsi" w:hAnsiTheme="minorHAnsi" w:cs="Arial"/>
          <w:sz w:val="22"/>
          <w:szCs w:val="22"/>
          <w:lang w:val="en"/>
        </w:rPr>
        <w:t xml:space="preserve"> or </w:t>
      </w:r>
      <w:r w:rsidRPr="005122CB">
        <w:rPr>
          <w:rStyle w:val="Siln"/>
          <w:rFonts w:asciiTheme="minorHAnsi" w:hAnsiTheme="minorHAnsi" w:cs="Arial"/>
          <w:i/>
          <w:iCs/>
          <w:sz w:val="22"/>
          <w:szCs w:val="22"/>
          <w:lang w:val="en"/>
        </w:rPr>
        <w:t>When the War Comes</w:t>
      </w:r>
      <w:r w:rsidRPr="005122CB">
        <w:rPr>
          <w:rFonts w:asciiTheme="minorHAnsi" w:hAnsiTheme="minorHAnsi" w:cs="Arial"/>
          <w:sz w:val="22"/>
          <w:szCs w:val="22"/>
          <w:lang w:val="en"/>
        </w:rPr>
        <w:t xml:space="preserve"> by Jan </w:t>
      </w:r>
      <w:proofErr w:type="spellStart"/>
      <w:r w:rsidRPr="005122CB">
        <w:rPr>
          <w:rFonts w:asciiTheme="minorHAnsi" w:hAnsiTheme="minorHAnsi" w:cs="Arial"/>
          <w:sz w:val="22"/>
          <w:szCs w:val="22"/>
          <w:lang w:val="en"/>
        </w:rPr>
        <w:t>Gebert</w:t>
      </w:r>
      <w:proofErr w:type="spellEnd"/>
      <w:r w:rsidRPr="005122CB">
        <w:rPr>
          <w:rFonts w:asciiTheme="minorHAnsi" w:hAnsiTheme="minorHAnsi" w:cs="Arial"/>
          <w:sz w:val="22"/>
          <w:szCs w:val="22"/>
          <w:lang w:val="en"/>
        </w:rPr>
        <w:t xml:space="preserve">. Several other Czech new films as well as some Czechoslovak restored classics will be presented in other sections of the festival. </w:t>
      </w:r>
    </w:p>
    <w:p w:rsidR="00EA065B" w:rsidRPr="005122CB" w:rsidRDefault="00EA065B" w:rsidP="00EA065B">
      <w:pPr>
        <w:pStyle w:val="Normlnweb"/>
        <w:rPr>
          <w:rFonts w:asciiTheme="minorHAnsi" w:hAnsiTheme="minorHAnsi" w:cs="Arial"/>
          <w:sz w:val="22"/>
          <w:szCs w:val="22"/>
          <w:lang w:val="en"/>
        </w:rPr>
      </w:pPr>
      <w:r w:rsidRPr="005122CB">
        <w:rPr>
          <w:rFonts w:asciiTheme="minorHAnsi" w:hAnsiTheme="minorHAnsi" w:cs="Arial"/>
          <w:sz w:val="22"/>
          <w:szCs w:val="22"/>
          <w:lang w:val="en"/>
        </w:rPr>
        <w:t xml:space="preserve">Lastly, this year’s 53rd edition of the Karlovy Vary International Festival will </w:t>
      </w:r>
      <w:proofErr w:type="spellStart"/>
      <w:r w:rsidRPr="005122CB">
        <w:rPr>
          <w:rFonts w:asciiTheme="minorHAnsi" w:hAnsiTheme="minorHAnsi" w:cs="Arial"/>
          <w:sz w:val="22"/>
          <w:szCs w:val="22"/>
          <w:lang w:val="en"/>
        </w:rPr>
        <w:t>honour</w:t>
      </w:r>
      <w:proofErr w:type="spellEnd"/>
      <w:r w:rsidRPr="005122CB">
        <w:rPr>
          <w:rFonts w:asciiTheme="minorHAnsi" w:hAnsiTheme="minorHAnsi" w:cs="Arial"/>
          <w:sz w:val="22"/>
          <w:szCs w:val="22"/>
          <w:lang w:val="en"/>
        </w:rPr>
        <w:t xml:space="preserve"> the memory of the recently deceased </w:t>
      </w:r>
      <w:proofErr w:type="spellStart"/>
      <w:r w:rsidRPr="005122CB">
        <w:rPr>
          <w:rFonts w:asciiTheme="minorHAnsi" w:hAnsiTheme="minorHAnsi" w:cs="Arial"/>
          <w:sz w:val="22"/>
          <w:szCs w:val="22"/>
          <w:lang w:val="en"/>
        </w:rPr>
        <w:t>Miloš</w:t>
      </w:r>
      <w:proofErr w:type="spellEnd"/>
      <w:r w:rsidRPr="005122CB">
        <w:rPr>
          <w:rFonts w:asciiTheme="minorHAnsi" w:hAnsiTheme="minorHAnsi" w:cs="Arial"/>
          <w:sz w:val="22"/>
          <w:szCs w:val="22"/>
          <w:lang w:val="en"/>
        </w:rPr>
        <w:t xml:space="preserve"> Forman at its opening Ceremony. The opening film of this year's festival will be Forman’s legendary comedy </w:t>
      </w:r>
      <w:r w:rsidRPr="005122CB">
        <w:rPr>
          <w:rStyle w:val="Zdraznn"/>
          <w:rFonts w:asciiTheme="minorHAnsi" w:hAnsiTheme="minorHAnsi" w:cs="Arial"/>
          <w:b/>
          <w:bCs/>
          <w:sz w:val="22"/>
          <w:szCs w:val="22"/>
          <w:lang w:val="en"/>
        </w:rPr>
        <w:t>Loves of a Blonde</w:t>
      </w:r>
      <w:r w:rsidRPr="005122CB">
        <w:rPr>
          <w:rFonts w:asciiTheme="minorHAnsi" w:hAnsiTheme="minorHAnsi" w:cs="Arial"/>
          <w:sz w:val="22"/>
          <w:szCs w:val="22"/>
          <w:lang w:val="en"/>
        </w:rPr>
        <w:t xml:space="preserve"> (1965). Music from </w:t>
      </w:r>
      <w:proofErr w:type="spellStart"/>
      <w:r w:rsidRPr="005122CB">
        <w:rPr>
          <w:rFonts w:asciiTheme="minorHAnsi" w:hAnsiTheme="minorHAnsi" w:cs="Arial"/>
          <w:sz w:val="22"/>
          <w:szCs w:val="22"/>
          <w:lang w:val="en"/>
        </w:rPr>
        <w:t>Miloš</w:t>
      </w:r>
      <w:proofErr w:type="spellEnd"/>
      <w:r w:rsidRPr="005122CB">
        <w:rPr>
          <w:rFonts w:asciiTheme="minorHAnsi" w:hAnsiTheme="minorHAnsi" w:cs="Arial"/>
          <w:sz w:val="22"/>
          <w:szCs w:val="22"/>
          <w:lang w:val="en"/>
        </w:rPr>
        <w:t xml:space="preserve"> Forman’s films, such as </w:t>
      </w:r>
      <w:r w:rsidRPr="005122CB">
        <w:rPr>
          <w:rStyle w:val="Siln"/>
          <w:rFonts w:asciiTheme="minorHAnsi" w:hAnsiTheme="minorHAnsi" w:cs="Arial"/>
          <w:i/>
          <w:iCs/>
          <w:sz w:val="22"/>
          <w:szCs w:val="22"/>
          <w:lang w:val="en"/>
        </w:rPr>
        <w:t>Loves of a Blonde</w:t>
      </w:r>
      <w:r w:rsidRPr="005122CB">
        <w:rPr>
          <w:rFonts w:asciiTheme="minorHAnsi" w:hAnsiTheme="minorHAnsi" w:cs="Arial"/>
          <w:sz w:val="22"/>
          <w:szCs w:val="22"/>
          <w:lang w:val="en"/>
        </w:rPr>
        <w:t xml:space="preserve">, </w:t>
      </w:r>
      <w:r w:rsidRPr="005122CB">
        <w:rPr>
          <w:rStyle w:val="Zdraznn"/>
          <w:rFonts w:asciiTheme="minorHAnsi" w:hAnsiTheme="minorHAnsi" w:cs="Arial"/>
          <w:b/>
          <w:bCs/>
          <w:sz w:val="22"/>
          <w:szCs w:val="22"/>
          <w:lang w:val="en"/>
        </w:rPr>
        <w:t>Taking Off</w:t>
      </w:r>
      <w:r w:rsidRPr="005122CB">
        <w:rPr>
          <w:rFonts w:asciiTheme="minorHAnsi" w:hAnsiTheme="minorHAnsi" w:cs="Arial"/>
          <w:sz w:val="22"/>
          <w:szCs w:val="22"/>
          <w:lang w:val="en"/>
        </w:rPr>
        <w:t xml:space="preserve">, </w:t>
      </w:r>
      <w:r w:rsidRPr="005122CB">
        <w:rPr>
          <w:rStyle w:val="Siln"/>
          <w:rFonts w:asciiTheme="minorHAnsi" w:hAnsiTheme="minorHAnsi" w:cs="Arial"/>
          <w:i/>
          <w:iCs/>
          <w:sz w:val="22"/>
          <w:szCs w:val="22"/>
          <w:lang w:val="en"/>
        </w:rPr>
        <w:t>Valmont</w:t>
      </w:r>
      <w:r w:rsidRPr="005122CB">
        <w:rPr>
          <w:rFonts w:asciiTheme="minorHAnsi" w:hAnsiTheme="minorHAnsi" w:cs="Arial"/>
          <w:sz w:val="22"/>
          <w:szCs w:val="22"/>
          <w:lang w:val="en"/>
        </w:rPr>
        <w:t xml:space="preserve">, </w:t>
      </w:r>
      <w:r w:rsidRPr="005122CB">
        <w:rPr>
          <w:rStyle w:val="Siln"/>
          <w:rFonts w:asciiTheme="minorHAnsi" w:hAnsiTheme="minorHAnsi" w:cs="Arial"/>
          <w:i/>
          <w:iCs/>
          <w:sz w:val="22"/>
          <w:szCs w:val="22"/>
          <w:lang w:val="en"/>
        </w:rPr>
        <w:t>Amadeus</w:t>
      </w:r>
      <w:r w:rsidRPr="005122CB">
        <w:rPr>
          <w:rFonts w:asciiTheme="minorHAnsi" w:hAnsiTheme="minorHAnsi" w:cs="Arial"/>
          <w:sz w:val="22"/>
          <w:szCs w:val="22"/>
          <w:lang w:val="en"/>
        </w:rPr>
        <w:t> or </w:t>
      </w:r>
      <w:r w:rsidRPr="005122CB">
        <w:rPr>
          <w:rStyle w:val="Siln"/>
          <w:rFonts w:asciiTheme="minorHAnsi" w:hAnsiTheme="minorHAnsi" w:cs="Arial"/>
          <w:i/>
          <w:iCs/>
          <w:sz w:val="22"/>
          <w:szCs w:val="22"/>
          <w:lang w:val="en"/>
        </w:rPr>
        <w:t>Hair</w:t>
      </w:r>
      <w:r w:rsidRPr="005122CB">
        <w:rPr>
          <w:rFonts w:asciiTheme="minorHAnsi" w:hAnsiTheme="minorHAnsi" w:cs="Arial"/>
          <w:sz w:val="22"/>
          <w:szCs w:val="22"/>
          <w:lang w:val="en"/>
        </w:rPr>
        <w:t> will be performed by the Czech National Symphony Orchestra during the opening concert, following the ceremony on June 29th.</w:t>
      </w:r>
    </w:p>
    <w:p w:rsidR="002673A3" w:rsidRPr="006D112B" w:rsidRDefault="002673A3" w:rsidP="00EA065B">
      <w:pPr>
        <w:rPr>
          <w:lang w:val="en-US"/>
        </w:rPr>
      </w:pPr>
    </w:p>
    <w:sectPr w:rsidR="002673A3" w:rsidRPr="006D112B" w:rsidSect="00254E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8B5"/>
    <w:rsid w:val="00071E96"/>
    <w:rsid w:val="00095C4E"/>
    <w:rsid w:val="0015565B"/>
    <w:rsid w:val="00163DA7"/>
    <w:rsid w:val="00165AAE"/>
    <w:rsid w:val="00175092"/>
    <w:rsid w:val="00177D80"/>
    <w:rsid w:val="001C1211"/>
    <w:rsid w:val="00254E9F"/>
    <w:rsid w:val="002673A3"/>
    <w:rsid w:val="002E7234"/>
    <w:rsid w:val="0030401A"/>
    <w:rsid w:val="0036193C"/>
    <w:rsid w:val="0037699B"/>
    <w:rsid w:val="003A2FD5"/>
    <w:rsid w:val="003C079C"/>
    <w:rsid w:val="003E5BC4"/>
    <w:rsid w:val="00451E1C"/>
    <w:rsid w:val="004628B5"/>
    <w:rsid w:val="004E2E51"/>
    <w:rsid w:val="005B0B56"/>
    <w:rsid w:val="005C68C7"/>
    <w:rsid w:val="005D32F7"/>
    <w:rsid w:val="005D7A29"/>
    <w:rsid w:val="00612298"/>
    <w:rsid w:val="00673051"/>
    <w:rsid w:val="006C7703"/>
    <w:rsid w:val="006D112B"/>
    <w:rsid w:val="007022B7"/>
    <w:rsid w:val="00717709"/>
    <w:rsid w:val="00761E6C"/>
    <w:rsid w:val="007D3070"/>
    <w:rsid w:val="00814CD6"/>
    <w:rsid w:val="008C72EF"/>
    <w:rsid w:val="008D704A"/>
    <w:rsid w:val="00903CEB"/>
    <w:rsid w:val="00976416"/>
    <w:rsid w:val="009C1492"/>
    <w:rsid w:val="009E0DE0"/>
    <w:rsid w:val="00A03BD7"/>
    <w:rsid w:val="00A506F0"/>
    <w:rsid w:val="00AE65B1"/>
    <w:rsid w:val="00AF08AD"/>
    <w:rsid w:val="00AF5E55"/>
    <w:rsid w:val="00B17F1E"/>
    <w:rsid w:val="00B323DE"/>
    <w:rsid w:val="00B87EB1"/>
    <w:rsid w:val="00BB0E63"/>
    <w:rsid w:val="00BC39F8"/>
    <w:rsid w:val="00BD056C"/>
    <w:rsid w:val="00BF55B3"/>
    <w:rsid w:val="00C060B3"/>
    <w:rsid w:val="00C36A60"/>
    <w:rsid w:val="00C61029"/>
    <w:rsid w:val="00C82A59"/>
    <w:rsid w:val="00C965B8"/>
    <w:rsid w:val="00CB31BD"/>
    <w:rsid w:val="00CC45DE"/>
    <w:rsid w:val="00CD567E"/>
    <w:rsid w:val="00D068D7"/>
    <w:rsid w:val="00DD6F4C"/>
    <w:rsid w:val="00E14226"/>
    <w:rsid w:val="00E40421"/>
    <w:rsid w:val="00E735C4"/>
    <w:rsid w:val="00EA065B"/>
    <w:rsid w:val="00EC0B47"/>
    <w:rsid w:val="00EC21D6"/>
    <w:rsid w:val="00F70C1F"/>
    <w:rsid w:val="00F83E3D"/>
    <w:rsid w:val="00FC47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C7E3F3-4AC3-4ADA-9579-F89D7C2B5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628B5"/>
  </w:style>
  <w:style w:type="paragraph" w:styleId="Nadpis5">
    <w:name w:val="heading 5"/>
    <w:basedOn w:val="Normln"/>
    <w:link w:val="Nadpis5Char"/>
    <w:uiPriority w:val="9"/>
    <w:qFormat/>
    <w:rsid w:val="004628B5"/>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
    <w:rsid w:val="004628B5"/>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4628B5"/>
    <w:rPr>
      <w:color w:val="0000FF" w:themeColor="hyperlink"/>
      <w:u w:val="single"/>
    </w:rPr>
  </w:style>
  <w:style w:type="paragraph" w:styleId="Normlnweb">
    <w:name w:val="Normal (Web)"/>
    <w:basedOn w:val="Normln"/>
    <w:uiPriority w:val="99"/>
    <w:unhideWhenUsed/>
    <w:rsid w:val="004628B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fce">
    <w:name w:val="p_fce"/>
    <w:basedOn w:val="Normln"/>
    <w:rsid w:val="004628B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4628B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28B5"/>
    <w:rPr>
      <w:rFonts w:ascii="Tahoma" w:hAnsi="Tahoma" w:cs="Tahoma"/>
      <w:sz w:val="16"/>
      <w:szCs w:val="16"/>
    </w:rPr>
  </w:style>
  <w:style w:type="character" w:styleId="Zdraznn">
    <w:name w:val="Emphasis"/>
    <w:basedOn w:val="Standardnpsmoodstavce"/>
    <w:uiPriority w:val="20"/>
    <w:qFormat/>
    <w:rsid w:val="00903CEB"/>
    <w:rPr>
      <w:i/>
      <w:iCs/>
    </w:rPr>
  </w:style>
  <w:style w:type="character" w:styleId="Siln">
    <w:name w:val="Strong"/>
    <w:basedOn w:val="Standardnpsmoodstavce"/>
    <w:uiPriority w:val="22"/>
    <w:qFormat/>
    <w:rsid w:val="00EA06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4641</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Jana Krivenkaja</cp:lastModifiedBy>
  <cp:revision>2</cp:revision>
  <dcterms:created xsi:type="dcterms:W3CDTF">2018-06-25T16:14:00Z</dcterms:created>
  <dcterms:modified xsi:type="dcterms:W3CDTF">2018-06-25T16:14:00Z</dcterms:modified>
</cp:coreProperties>
</file>