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7C" w:rsidRDefault="000C2C7C">
      <w:pPr>
        <w:rPr>
          <w:rFonts w:cstheme="minorHAnsi"/>
          <w:b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-222957</wp:posOffset>
            </wp:positionV>
            <wp:extent cx="873889" cy="624206"/>
            <wp:effectExtent l="0" t="0" r="254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89" cy="62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-228527</wp:posOffset>
            </wp:positionV>
            <wp:extent cx="1145798" cy="65396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F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98" cy="6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7C" w:rsidRDefault="000C2C7C">
      <w:pPr>
        <w:rPr>
          <w:rFonts w:cstheme="minorHAnsi"/>
          <w:b/>
          <w:szCs w:val="24"/>
        </w:rPr>
      </w:pPr>
    </w:p>
    <w:p w:rsidR="000C2C7C" w:rsidRDefault="000C2C7C">
      <w:pPr>
        <w:rPr>
          <w:rFonts w:cstheme="minorHAnsi"/>
          <w:b/>
          <w:szCs w:val="24"/>
        </w:rPr>
      </w:pPr>
    </w:p>
    <w:p w:rsidR="00506993" w:rsidRPr="000C2C7C" w:rsidRDefault="00506993" w:rsidP="000C2C7C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0C2C7C">
        <w:rPr>
          <w:rFonts w:cstheme="minorHAnsi"/>
          <w:b/>
          <w:sz w:val="24"/>
          <w:szCs w:val="24"/>
          <w:u w:val="single"/>
          <w:lang w:val="en-US"/>
        </w:rPr>
        <w:t>Famous names and talented young ones reached minority co-production support</w:t>
      </w:r>
    </w:p>
    <w:p w:rsidR="00FE359E" w:rsidRPr="000C2C7C" w:rsidRDefault="00506993" w:rsidP="000C2C7C">
      <w:pPr>
        <w:jc w:val="both"/>
        <w:rPr>
          <w:rFonts w:cstheme="minorHAnsi"/>
          <w:b/>
          <w:sz w:val="24"/>
          <w:szCs w:val="24"/>
          <w:lang w:val="en-US"/>
        </w:rPr>
      </w:pPr>
      <w:r w:rsidRPr="000C2C7C">
        <w:rPr>
          <w:rFonts w:cstheme="minorHAnsi"/>
          <w:b/>
          <w:sz w:val="24"/>
          <w:szCs w:val="24"/>
          <w:lang w:val="en-US"/>
        </w:rPr>
        <w:t xml:space="preserve">Czech Film Fund announced minority co-production support for 10 from the total of 25 submitted projects with the sum of CZK 24 million (EUR 941 176). Six feature-length fiction films, 2 animated films and 2 documentaries were supported, including Vitaly </w:t>
      </w:r>
      <w:proofErr w:type="spellStart"/>
      <w:r w:rsidRPr="000C2C7C">
        <w:rPr>
          <w:rFonts w:cstheme="minorHAnsi"/>
          <w:b/>
          <w:sz w:val="24"/>
          <w:szCs w:val="24"/>
          <w:lang w:val="en-US"/>
        </w:rPr>
        <w:t>Mansky´s</w:t>
      </w:r>
      <w:proofErr w:type="spellEnd"/>
      <w:r w:rsidRPr="000C2C7C">
        <w:rPr>
          <w:rFonts w:cstheme="minorHAnsi"/>
          <w:b/>
          <w:sz w:val="24"/>
          <w:szCs w:val="24"/>
          <w:lang w:val="en-US"/>
        </w:rPr>
        <w:t xml:space="preserve"> new documentary about Mikhail Gorbachev, or works by promising young Poles. Grzegorz </w:t>
      </w:r>
      <w:proofErr w:type="spellStart"/>
      <w:r w:rsidRPr="000C2C7C">
        <w:rPr>
          <w:rFonts w:cstheme="minorHAnsi"/>
          <w:b/>
          <w:sz w:val="24"/>
          <w:szCs w:val="24"/>
          <w:lang w:val="en-US"/>
        </w:rPr>
        <w:t>Jaroszyk</w:t>
      </w:r>
      <w:proofErr w:type="spellEnd"/>
      <w:r w:rsidRPr="000C2C7C">
        <w:rPr>
          <w:rFonts w:cstheme="minorHAnsi"/>
          <w:b/>
          <w:sz w:val="24"/>
          <w:szCs w:val="24"/>
          <w:lang w:val="en-US"/>
        </w:rPr>
        <w:t xml:space="preserve"> and Jan P. </w:t>
      </w:r>
      <w:proofErr w:type="spellStart"/>
      <w:r w:rsidRPr="000C2C7C">
        <w:rPr>
          <w:rFonts w:cstheme="minorHAnsi"/>
          <w:b/>
          <w:sz w:val="24"/>
          <w:szCs w:val="24"/>
          <w:lang w:val="en-US"/>
        </w:rPr>
        <w:t>Matuszyński</w:t>
      </w:r>
      <w:proofErr w:type="spellEnd"/>
      <w:r w:rsidRPr="000C2C7C">
        <w:rPr>
          <w:rFonts w:cstheme="minorHAnsi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“Strong and well-prepared co-production projects have the opportunity to succeed at </w:t>
      </w:r>
      <w:proofErr w:type="spellStart"/>
      <w:r w:rsidRPr="000C2C7C">
        <w:rPr>
          <w:rFonts w:asciiTheme="minorHAnsi" w:hAnsiTheme="minorHAnsi" w:cstheme="minorHAnsi"/>
          <w:lang w:val="en-US"/>
        </w:rPr>
        <w:t>Eurimages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, which brings producers additional funding. And there for the national fund´s support is so </w:t>
      </w:r>
      <w:proofErr w:type="gramStart"/>
      <w:r w:rsidRPr="000C2C7C">
        <w:rPr>
          <w:rFonts w:asciiTheme="minorHAnsi" w:hAnsiTheme="minorHAnsi" w:cstheme="minorHAnsi"/>
          <w:lang w:val="en-US"/>
        </w:rPr>
        <w:t>crucial,“</w:t>
      </w:r>
      <w:proofErr w:type="gramEnd"/>
      <w:r w:rsidRPr="000C2C7C">
        <w:rPr>
          <w:rFonts w:asciiTheme="minorHAnsi" w:hAnsiTheme="minorHAnsi" w:cstheme="minorHAnsi"/>
          <w:lang w:val="en-US"/>
        </w:rPr>
        <w:t xml:space="preserve"> explained Helena </w:t>
      </w:r>
      <w:proofErr w:type="spellStart"/>
      <w:r w:rsidRPr="000C2C7C">
        <w:rPr>
          <w:rFonts w:asciiTheme="minorHAnsi" w:hAnsiTheme="minorHAnsi" w:cstheme="minorHAnsi"/>
          <w:lang w:val="en-US"/>
        </w:rPr>
        <w:t>Bezděková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C2C7C">
        <w:rPr>
          <w:rFonts w:asciiTheme="minorHAnsi" w:hAnsiTheme="minorHAnsi" w:cstheme="minorHAnsi"/>
          <w:lang w:val="en-US"/>
        </w:rPr>
        <w:t>Fraňková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, CEO of Czech Film Fund. „Czech producers cooperate with colleagues from Poland, Germany, France or Baltic countries and create new co-production relations. The secured majority producer´s financing is crucial for the minority </w:t>
      </w:r>
      <w:proofErr w:type="gramStart"/>
      <w:r w:rsidRPr="000C2C7C">
        <w:rPr>
          <w:rFonts w:asciiTheme="minorHAnsi" w:hAnsiTheme="minorHAnsi" w:cstheme="minorHAnsi"/>
          <w:lang w:val="en-US"/>
        </w:rPr>
        <w:t>scheme,“</w:t>
      </w:r>
      <w:proofErr w:type="gramEnd"/>
      <w:r w:rsidRPr="000C2C7C">
        <w:rPr>
          <w:rFonts w:asciiTheme="minorHAnsi" w:hAnsiTheme="minorHAnsi" w:cstheme="minorHAnsi"/>
          <w:lang w:val="en-US"/>
        </w:rPr>
        <w:t xml:space="preserve"> added Council‘s </w:t>
      </w:r>
      <w:proofErr w:type="spellStart"/>
      <w:r w:rsidRPr="000C2C7C">
        <w:rPr>
          <w:rFonts w:asciiTheme="minorHAnsi" w:hAnsiTheme="minorHAnsi" w:cstheme="minorHAnsi"/>
          <w:lang w:val="en-US"/>
        </w:rPr>
        <w:t>charmain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Petr </w:t>
      </w:r>
      <w:proofErr w:type="spellStart"/>
      <w:r w:rsidRPr="000C2C7C">
        <w:rPr>
          <w:rFonts w:asciiTheme="minorHAnsi" w:hAnsiTheme="minorHAnsi" w:cstheme="minorHAnsi"/>
          <w:lang w:val="en-US"/>
        </w:rPr>
        <w:t>Vítek</w:t>
      </w:r>
      <w:proofErr w:type="spellEnd"/>
      <w:r w:rsidRPr="000C2C7C">
        <w:rPr>
          <w:rFonts w:asciiTheme="minorHAnsi" w:hAnsiTheme="minorHAnsi" w:cstheme="minorHAnsi"/>
          <w:lang w:val="en-US"/>
        </w:rPr>
        <w:t>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The highest amount CZK 4 million (EUR 156 862) was granted to </w:t>
      </w:r>
      <w:r w:rsidRPr="000C2C7C">
        <w:rPr>
          <w:rStyle w:val="Zdraznn"/>
          <w:rFonts w:asciiTheme="minorHAnsi" w:hAnsiTheme="minorHAnsi" w:cstheme="minorHAnsi"/>
          <w:lang w:val="en-US"/>
        </w:rPr>
        <w:t xml:space="preserve">Je </w:t>
      </w:r>
      <w:proofErr w:type="spellStart"/>
      <w:r w:rsidRPr="000C2C7C">
        <w:rPr>
          <w:rStyle w:val="Zdraznn"/>
          <w:rFonts w:asciiTheme="minorHAnsi" w:hAnsiTheme="minorHAnsi" w:cstheme="minorHAnsi"/>
          <w:lang w:val="en-US"/>
        </w:rPr>
        <w:t>suis</w:t>
      </w:r>
      <w:proofErr w:type="spellEnd"/>
      <w:r w:rsidRPr="000C2C7C">
        <w:rPr>
          <w:rStyle w:val="Zdraznn"/>
          <w:rFonts w:asciiTheme="minorHAnsi" w:hAnsiTheme="minorHAnsi" w:cstheme="minorHAnsi"/>
          <w:lang w:val="en-US"/>
        </w:rPr>
        <w:t xml:space="preserve"> Karl</w:t>
      </w:r>
      <w:r w:rsidRPr="000C2C7C">
        <w:rPr>
          <w:rFonts w:asciiTheme="minorHAnsi" w:hAnsiTheme="minorHAnsi" w:cstheme="minorHAnsi"/>
          <w:lang w:val="en-US"/>
        </w:rPr>
        <w:t xml:space="preserve">. A German-Czech film, co-produced by </w:t>
      </w:r>
      <w:proofErr w:type="spellStart"/>
      <w:r w:rsidRPr="000C2C7C">
        <w:rPr>
          <w:rFonts w:asciiTheme="minorHAnsi" w:hAnsiTheme="minorHAnsi" w:cstheme="minorHAnsi"/>
          <w:lang w:val="en-US"/>
        </w:rPr>
        <w:t>Negativ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on the Czech side, tells a story about a terrorist attack in Berlin from three different perspectives. One of director Christian </w:t>
      </w:r>
      <w:proofErr w:type="spellStart"/>
      <w:r w:rsidRPr="000C2C7C">
        <w:rPr>
          <w:rFonts w:asciiTheme="minorHAnsi" w:hAnsiTheme="minorHAnsi" w:cstheme="minorHAnsi"/>
          <w:lang w:val="en-US"/>
        </w:rPr>
        <w:t>Schwochow’s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previous films </w:t>
      </w:r>
      <w:r w:rsidRPr="000C2C7C">
        <w:rPr>
          <w:rStyle w:val="Zdraznn"/>
          <w:rFonts w:asciiTheme="minorHAnsi" w:hAnsiTheme="minorHAnsi" w:cstheme="minorHAnsi"/>
          <w:lang w:val="en-US"/>
        </w:rPr>
        <w:t>Cracks in the Shell</w:t>
      </w:r>
      <w:r w:rsidRPr="000C2C7C">
        <w:rPr>
          <w:rFonts w:asciiTheme="minorHAnsi" w:hAnsiTheme="minorHAnsi" w:cstheme="minorHAnsi"/>
          <w:lang w:val="en-US"/>
        </w:rPr>
        <w:t xml:space="preserve"> premiered at KVIFF 2011 and won the award for best actress.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>The same sum was granted to Swiss-Czech co-production feature</w:t>
      </w:r>
      <w:r w:rsidRPr="000C2C7C">
        <w:rPr>
          <w:rStyle w:val="Zdraznn"/>
          <w:rFonts w:asciiTheme="minorHAnsi" w:hAnsiTheme="minorHAnsi" w:cstheme="minorHAnsi"/>
          <w:lang w:val="en-US"/>
        </w:rPr>
        <w:t xml:space="preserve"> Lost in Paradise</w:t>
      </w:r>
      <w:r w:rsidRPr="000C2C7C">
        <w:rPr>
          <w:rFonts w:asciiTheme="minorHAnsi" w:hAnsiTheme="minorHAnsi" w:cstheme="minorHAnsi"/>
          <w:lang w:val="en-US"/>
        </w:rPr>
        <w:t xml:space="preserve"> by Fiona Ziegler about a son of Czech emigrant and Swiss mother, that will be filmed this summer both in Prague and Bern.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The second highest support CZK 3,5 million (EUR 137 254) went to animated feature-length film </w:t>
      </w:r>
      <w:r w:rsidRPr="000C2C7C">
        <w:rPr>
          <w:rStyle w:val="Zdraznn"/>
          <w:rFonts w:asciiTheme="minorHAnsi" w:hAnsiTheme="minorHAnsi" w:cstheme="minorHAnsi"/>
          <w:lang w:val="en-US"/>
        </w:rPr>
        <w:t>Of Unwanted Things and People</w:t>
      </w:r>
      <w:r w:rsidRPr="000C2C7C">
        <w:rPr>
          <w:rFonts w:asciiTheme="minorHAnsi" w:hAnsiTheme="minorHAnsi" w:cstheme="minorHAnsi"/>
          <w:lang w:val="en-US"/>
        </w:rPr>
        <w:t xml:space="preserve">. The Czech-Slovak-Slovenian-Polish co-production film, which involves directors and producers from 4 different countries, including MAUR film on the Czech side, received last week the </w:t>
      </w:r>
      <w:proofErr w:type="spellStart"/>
      <w:r w:rsidRPr="000C2C7C">
        <w:rPr>
          <w:rFonts w:asciiTheme="minorHAnsi" w:hAnsiTheme="minorHAnsi" w:cstheme="minorHAnsi"/>
          <w:lang w:val="en-US"/>
        </w:rPr>
        <w:t>Eurimages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Co-Production Development Award (EUR 20 000) at Cartoon Movie.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The second animated film supported in this call with CZK 400 000 (EUR 15 686) is Joseph Wallace’s short </w:t>
      </w:r>
      <w:r w:rsidRPr="000C2C7C">
        <w:rPr>
          <w:rStyle w:val="Zdraznn"/>
          <w:rFonts w:asciiTheme="minorHAnsi" w:hAnsiTheme="minorHAnsi" w:cstheme="minorHAnsi"/>
          <w:lang w:val="en-US"/>
        </w:rPr>
        <w:t>Salvation Has No Name</w:t>
      </w:r>
      <w:r w:rsidRPr="000C2C7C">
        <w:rPr>
          <w:rFonts w:asciiTheme="minorHAnsi" w:hAnsiTheme="minorHAnsi" w:cstheme="minorHAnsi"/>
          <w:lang w:val="en-US"/>
        </w:rPr>
        <w:t>, that combines various techniques of animation and is a British-Czech co-production with Animation People on the Czech side.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A Polish-Czech co-production feature </w:t>
      </w:r>
      <w:r w:rsidRPr="000C2C7C">
        <w:rPr>
          <w:rStyle w:val="Zdraznn"/>
          <w:rFonts w:asciiTheme="minorHAnsi" w:hAnsiTheme="minorHAnsi" w:cstheme="minorHAnsi"/>
          <w:lang w:val="en-US"/>
        </w:rPr>
        <w:t>Leave No Traces</w:t>
      </w:r>
      <w:r w:rsidRPr="000C2C7C">
        <w:rPr>
          <w:rFonts w:asciiTheme="minorHAnsi" w:hAnsiTheme="minorHAnsi" w:cstheme="minorHAnsi"/>
          <w:lang w:val="en-US"/>
        </w:rPr>
        <w:t xml:space="preserve"> by Jan P. </w:t>
      </w:r>
      <w:proofErr w:type="spellStart"/>
      <w:r w:rsidRPr="000C2C7C">
        <w:rPr>
          <w:rFonts w:asciiTheme="minorHAnsi" w:hAnsiTheme="minorHAnsi" w:cstheme="minorHAnsi"/>
          <w:lang w:val="en-US"/>
        </w:rPr>
        <w:t>Matuszyński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(Czech producer Background Films) was granted CZK 3,3 million (EUR 129 411). A story inspired by a true historical event is set in Poland in 1983. Young student Grzegorz </w:t>
      </w:r>
      <w:proofErr w:type="spellStart"/>
      <w:r w:rsidRPr="000C2C7C">
        <w:rPr>
          <w:rFonts w:asciiTheme="minorHAnsi" w:hAnsiTheme="minorHAnsi" w:cstheme="minorHAnsi"/>
          <w:lang w:val="en-US"/>
        </w:rPr>
        <w:t>Przemyk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is killed during an interrogation. His friend, the only eyewitness, stands against the State Security and his own family, which does not want him to testify. Director Jan P. </w:t>
      </w:r>
      <w:proofErr w:type="spellStart"/>
      <w:r w:rsidRPr="000C2C7C">
        <w:rPr>
          <w:rFonts w:asciiTheme="minorHAnsi" w:hAnsiTheme="minorHAnsi" w:cstheme="minorHAnsi"/>
          <w:lang w:val="en-US"/>
        </w:rPr>
        <w:t>Matuszyński’s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debut </w:t>
      </w:r>
      <w:r w:rsidRPr="000C2C7C">
        <w:rPr>
          <w:rStyle w:val="Zdraznn"/>
          <w:rFonts w:asciiTheme="minorHAnsi" w:hAnsiTheme="minorHAnsi" w:cstheme="minorHAnsi"/>
          <w:lang w:val="en-US"/>
        </w:rPr>
        <w:t>The Last Family</w:t>
      </w:r>
      <w:r w:rsidRPr="000C2C7C">
        <w:rPr>
          <w:rFonts w:asciiTheme="minorHAnsi" w:hAnsiTheme="minorHAnsi" w:cstheme="minorHAnsi"/>
          <w:lang w:val="en-US"/>
        </w:rPr>
        <w:t xml:space="preserve"> was released in Czech theatres in 2017.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While Robert Kirchhoff prepares the story about the Prague Spring’s icon Alexander </w:t>
      </w:r>
      <w:proofErr w:type="spellStart"/>
      <w:r w:rsidRPr="000C2C7C">
        <w:rPr>
          <w:rFonts w:asciiTheme="minorHAnsi" w:hAnsiTheme="minorHAnsi" w:cstheme="minorHAnsi"/>
          <w:lang w:val="en-US"/>
        </w:rPr>
        <w:t>Dubček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</w:t>
      </w:r>
      <w:r w:rsidRPr="000C2C7C">
        <w:rPr>
          <w:rStyle w:val="Zdraznn"/>
          <w:rFonts w:asciiTheme="minorHAnsi" w:hAnsiTheme="minorHAnsi" w:cstheme="minorHAnsi"/>
          <w:lang w:val="en-US"/>
        </w:rPr>
        <w:t>All Men Become Brothers</w:t>
      </w:r>
      <w:r w:rsidRPr="000C2C7C">
        <w:rPr>
          <w:rFonts w:asciiTheme="minorHAnsi" w:hAnsiTheme="minorHAnsi" w:cstheme="minorHAnsi"/>
          <w:lang w:val="en-US"/>
        </w:rPr>
        <w:t>, that was granted CZK 2,3 million (EUR 90 196) and will be a Slovak-</w:t>
      </w:r>
      <w:r w:rsidRPr="000C2C7C">
        <w:rPr>
          <w:rFonts w:asciiTheme="minorHAnsi" w:hAnsiTheme="minorHAnsi" w:cstheme="minorHAnsi"/>
          <w:lang w:val="en-US"/>
        </w:rPr>
        <w:lastRenderedPageBreak/>
        <w:t xml:space="preserve">Czech co-production with </w:t>
      </w:r>
      <w:proofErr w:type="spellStart"/>
      <w:r w:rsidRPr="000C2C7C">
        <w:rPr>
          <w:rFonts w:asciiTheme="minorHAnsi" w:hAnsiTheme="minorHAnsi" w:cstheme="minorHAnsi"/>
          <w:lang w:val="en-US"/>
        </w:rPr>
        <w:t>endorfilm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on the Czech side, the respected Ukrainian-born director Vitaly </w:t>
      </w:r>
      <w:proofErr w:type="spellStart"/>
      <w:r w:rsidRPr="000C2C7C">
        <w:rPr>
          <w:rFonts w:asciiTheme="minorHAnsi" w:hAnsiTheme="minorHAnsi" w:cstheme="minorHAnsi"/>
          <w:lang w:val="en-US"/>
        </w:rPr>
        <w:t>Mansky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portraits the man, who was leading Soviet Union in the times of revolutionary changes in his documentary </w:t>
      </w:r>
      <w:r w:rsidRPr="000C2C7C">
        <w:rPr>
          <w:rStyle w:val="Zdraznn"/>
          <w:rFonts w:asciiTheme="minorHAnsi" w:hAnsiTheme="minorHAnsi" w:cstheme="minorHAnsi"/>
          <w:lang w:val="en-US"/>
        </w:rPr>
        <w:t>Gorbachev. The Last Word.</w:t>
      </w:r>
      <w:r w:rsidRPr="000C2C7C">
        <w:rPr>
          <w:rFonts w:asciiTheme="minorHAnsi" w:hAnsiTheme="minorHAnsi" w:cstheme="minorHAnsi"/>
          <w:lang w:val="en-US"/>
        </w:rPr>
        <w:t xml:space="preserve"> A Latvian-Czech co-production is already the third cooperation between the director and Czech co-producers from Hypermarket Film, and received the amount of CZK 1,5 million (EUR 58 823).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Grzegorz </w:t>
      </w:r>
      <w:proofErr w:type="spellStart"/>
      <w:r w:rsidRPr="000C2C7C">
        <w:rPr>
          <w:rFonts w:asciiTheme="minorHAnsi" w:hAnsiTheme="minorHAnsi" w:cstheme="minorHAnsi"/>
          <w:lang w:val="en-US"/>
        </w:rPr>
        <w:t>Jaroszyk’s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tragicomic story </w:t>
      </w:r>
      <w:r w:rsidRPr="000C2C7C">
        <w:rPr>
          <w:rStyle w:val="Zdraznn"/>
          <w:rFonts w:asciiTheme="minorHAnsi" w:hAnsiTheme="minorHAnsi" w:cstheme="minorHAnsi"/>
          <w:lang w:val="en-US"/>
        </w:rPr>
        <w:t>Dear Ones</w:t>
      </w:r>
      <w:r w:rsidRPr="000C2C7C">
        <w:rPr>
          <w:rFonts w:asciiTheme="minorHAnsi" w:hAnsiTheme="minorHAnsi" w:cstheme="minorHAnsi"/>
          <w:lang w:val="en-US"/>
        </w:rPr>
        <w:t xml:space="preserve"> received CZK 2,5 million (EUR </w:t>
      </w:r>
      <w:proofErr w:type="gramStart"/>
      <w:r w:rsidRPr="000C2C7C">
        <w:rPr>
          <w:rFonts w:asciiTheme="minorHAnsi" w:hAnsiTheme="minorHAnsi" w:cstheme="minorHAnsi"/>
          <w:lang w:val="en-US"/>
        </w:rPr>
        <w:t>98  039</w:t>
      </w:r>
      <w:proofErr w:type="gramEnd"/>
      <w:r w:rsidRPr="000C2C7C">
        <w:rPr>
          <w:rFonts w:asciiTheme="minorHAnsi" w:hAnsiTheme="minorHAnsi" w:cstheme="minorHAnsi"/>
          <w:lang w:val="en-US"/>
        </w:rPr>
        <w:t xml:space="preserve">) and is another co-operation between Czech Axman Production and Polish MD4 after their successful film </w:t>
      </w:r>
      <w:r w:rsidRPr="000C2C7C">
        <w:rPr>
          <w:rStyle w:val="Zdraznn"/>
          <w:rFonts w:asciiTheme="minorHAnsi" w:hAnsiTheme="minorHAnsi" w:cstheme="minorHAnsi"/>
          <w:lang w:val="en-US"/>
        </w:rPr>
        <w:t>Fugue</w:t>
      </w:r>
      <w:r w:rsidRPr="000C2C7C">
        <w:rPr>
          <w:rFonts w:asciiTheme="minorHAnsi" w:hAnsiTheme="minorHAnsi" w:cstheme="minorHAnsi"/>
          <w:lang w:val="en-US"/>
        </w:rPr>
        <w:t xml:space="preserve">, that premiered last year in </w:t>
      </w:r>
      <w:proofErr w:type="spellStart"/>
      <w:r w:rsidRPr="000C2C7C">
        <w:rPr>
          <w:rFonts w:asciiTheme="minorHAnsi" w:hAnsiTheme="minorHAnsi" w:cstheme="minorHAnsi"/>
          <w:lang w:val="en-US"/>
        </w:rPr>
        <w:t>Semaine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de la critique in Cannes. The intimate story about brave characters involves international cast, the main role being interpreted by Olaf </w:t>
      </w:r>
      <w:proofErr w:type="spellStart"/>
      <w:r w:rsidRPr="000C2C7C">
        <w:rPr>
          <w:rFonts w:asciiTheme="minorHAnsi" w:hAnsiTheme="minorHAnsi" w:cstheme="minorHAnsi"/>
          <w:lang w:val="en-US"/>
        </w:rPr>
        <w:t>Lubaszenko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, well known in the Czech Republic from </w:t>
      </w:r>
      <w:proofErr w:type="spellStart"/>
      <w:r w:rsidRPr="000C2C7C">
        <w:rPr>
          <w:rStyle w:val="Zdraznn"/>
          <w:rFonts w:asciiTheme="minorHAnsi" w:hAnsiTheme="minorHAnsi" w:cstheme="minorHAnsi"/>
          <w:lang w:val="en-US"/>
        </w:rPr>
        <w:t>Sekal</w:t>
      </w:r>
      <w:proofErr w:type="spellEnd"/>
      <w:r w:rsidRPr="000C2C7C">
        <w:rPr>
          <w:rStyle w:val="Zdraznn"/>
          <w:rFonts w:asciiTheme="minorHAnsi" w:hAnsiTheme="minorHAnsi" w:cstheme="minorHAnsi"/>
          <w:lang w:val="en-US"/>
        </w:rPr>
        <w:t xml:space="preserve"> Has to Die</w:t>
      </w:r>
      <w:r w:rsidRPr="000C2C7C">
        <w:rPr>
          <w:rFonts w:asciiTheme="minorHAnsi" w:hAnsiTheme="minorHAnsi" w:cstheme="minorHAnsi"/>
          <w:lang w:val="en-US"/>
        </w:rPr>
        <w:t xml:space="preserve"> by </w:t>
      </w:r>
      <w:proofErr w:type="spellStart"/>
      <w:r w:rsidRPr="000C2C7C">
        <w:rPr>
          <w:rFonts w:asciiTheme="minorHAnsi" w:hAnsiTheme="minorHAnsi" w:cstheme="minorHAnsi"/>
          <w:lang w:val="en-US"/>
        </w:rPr>
        <w:t>Vladimír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C2C7C">
        <w:rPr>
          <w:rFonts w:asciiTheme="minorHAnsi" w:hAnsiTheme="minorHAnsi" w:cstheme="minorHAnsi"/>
          <w:lang w:val="en-US"/>
        </w:rPr>
        <w:t>Michálek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(1998).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Slobodan </w:t>
      </w:r>
      <w:proofErr w:type="spellStart"/>
      <w:r w:rsidRPr="000C2C7C">
        <w:rPr>
          <w:rFonts w:asciiTheme="minorHAnsi" w:hAnsiTheme="minorHAnsi" w:cstheme="minorHAnsi"/>
          <w:lang w:val="en-US"/>
        </w:rPr>
        <w:t>Šijan’s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Serbian-Czech-Slovenian-Croatian-Montenegrin co-production feature </w:t>
      </w:r>
      <w:r w:rsidRPr="000C2C7C">
        <w:rPr>
          <w:rStyle w:val="Zdraznn"/>
          <w:rFonts w:asciiTheme="minorHAnsi" w:hAnsiTheme="minorHAnsi" w:cstheme="minorHAnsi"/>
          <w:lang w:val="en-US"/>
        </w:rPr>
        <w:t>The Great Tram Robbery</w:t>
      </w:r>
      <w:r w:rsidRPr="000C2C7C">
        <w:rPr>
          <w:rFonts w:asciiTheme="minorHAnsi" w:hAnsiTheme="minorHAnsi" w:cstheme="minorHAnsi"/>
          <w:lang w:val="en-US"/>
        </w:rPr>
        <w:t xml:space="preserve"> tells a story about stormy 1920s in Belgrade through the eyes of avant-garde artist and first Balkan’s cinephile </w:t>
      </w:r>
      <w:proofErr w:type="spellStart"/>
      <w:r w:rsidRPr="000C2C7C">
        <w:rPr>
          <w:rFonts w:asciiTheme="minorHAnsi" w:hAnsiTheme="minorHAnsi" w:cstheme="minorHAnsi"/>
          <w:lang w:val="en-US"/>
        </w:rPr>
        <w:t>Boško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Tokin. The project set in the era of jazz, Charleston, Dadaism and sexual revolution after the World War I was granted CZK 2 million (EUR 78 431) and is prepared by Sirena Film on the Czech side.</w:t>
      </w:r>
    </w:p>
    <w:p w:rsidR="00506993" w:rsidRPr="000C2C7C" w:rsidRDefault="00506993" w:rsidP="000C2C7C">
      <w:pPr>
        <w:pStyle w:val="Normlnweb"/>
        <w:jc w:val="both"/>
        <w:rPr>
          <w:rFonts w:asciiTheme="minorHAnsi" w:hAnsiTheme="minorHAnsi" w:cstheme="minorHAnsi"/>
          <w:lang w:val="en-US"/>
        </w:rPr>
      </w:pPr>
      <w:r w:rsidRPr="000C2C7C">
        <w:rPr>
          <w:rFonts w:asciiTheme="minorHAnsi" w:hAnsiTheme="minorHAnsi" w:cstheme="minorHAnsi"/>
          <w:lang w:val="en-US"/>
        </w:rPr>
        <w:t xml:space="preserve">Last, but not least, is the film </w:t>
      </w:r>
      <w:r w:rsidRPr="000C2C7C">
        <w:rPr>
          <w:rStyle w:val="Zdraznn"/>
          <w:rFonts w:asciiTheme="minorHAnsi" w:hAnsiTheme="minorHAnsi" w:cstheme="minorHAnsi"/>
          <w:lang w:val="en-US"/>
        </w:rPr>
        <w:t>A Prince Came Passing By</w:t>
      </w:r>
      <w:r w:rsidRPr="000C2C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C2C7C">
        <w:rPr>
          <w:rFonts w:asciiTheme="minorHAnsi" w:hAnsiTheme="minorHAnsi" w:cstheme="minorHAnsi"/>
          <w:lang w:val="en-US"/>
        </w:rPr>
        <w:t>by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young Romanian director Cristina </w:t>
      </w:r>
      <w:proofErr w:type="spellStart"/>
      <w:r w:rsidRPr="000C2C7C">
        <w:rPr>
          <w:rFonts w:asciiTheme="minorHAnsi" w:hAnsiTheme="minorHAnsi" w:cstheme="minorHAnsi"/>
          <w:lang w:val="en-US"/>
        </w:rPr>
        <w:t>Groșan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that focuses on sexually motivated violence. A Romanian-Czech co-production (</w:t>
      </w:r>
      <w:proofErr w:type="spellStart"/>
      <w:r w:rsidRPr="000C2C7C">
        <w:rPr>
          <w:rFonts w:asciiTheme="minorHAnsi" w:hAnsiTheme="minorHAnsi" w:cstheme="minorHAnsi"/>
          <w:lang w:val="en-US"/>
        </w:rPr>
        <w:t>Xova</w:t>
      </w:r>
      <w:proofErr w:type="spellEnd"/>
      <w:r w:rsidRPr="000C2C7C">
        <w:rPr>
          <w:rFonts w:asciiTheme="minorHAnsi" w:hAnsiTheme="minorHAnsi" w:cstheme="minorHAnsi"/>
          <w:lang w:val="en-US"/>
        </w:rPr>
        <w:t xml:space="preserve"> Film on the Czech side) received an amount of CZK 500 000 (EUR 19 607).</w:t>
      </w:r>
    </w:p>
    <w:p w:rsidR="00506993" w:rsidRPr="000C2C7C" w:rsidRDefault="00506993">
      <w:pPr>
        <w:rPr>
          <w:rFonts w:cstheme="minorHAnsi"/>
          <w:lang w:val="en-US"/>
        </w:rPr>
      </w:pPr>
    </w:p>
    <w:sectPr w:rsidR="00506993" w:rsidRPr="000C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93"/>
    <w:rsid w:val="000C2C7C"/>
    <w:rsid w:val="000D4F93"/>
    <w:rsid w:val="00506993"/>
    <w:rsid w:val="00E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F4E"/>
  <w15:chartTrackingRefBased/>
  <w15:docId w15:val="{5B246886-F091-4723-9EA2-EE35EF6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0699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Kejzlar</dc:creator>
  <cp:keywords/>
  <dc:description/>
  <cp:lastModifiedBy>Jaroslav Kejzlar</cp:lastModifiedBy>
  <cp:revision>1</cp:revision>
  <dcterms:created xsi:type="dcterms:W3CDTF">2019-03-11T09:41:00Z</dcterms:created>
  <dcterms:modified xsi:type="dcterms:W3CDTF">2019-03-11T10:06:00Z</dcterms:modified>
</cp:coreProperties>
</file>