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D1" w:rsidRPr="008B1128" w:rsidRDefault="006A1CD1" w:rsidP="0057675B">
      <w:pPr>
        <w:spacing w:line="276" w:lineRule="auto"/>
        <w:rPr>
          <w:rFonts w:asciiTheme="minorHAnsi" w:hAnsiTheme="minorHAnsi" w:cstheme="minorHAnsi"/>
          <w:noProof/>
          <w:color w:val="000000" w:themeColor="text1"/>
        </w:rPr>
      </w:pPr>
    </w:p>
    <w:p w:rsidR="00E83C35" w:rsidRPr="008B1128" w:rsidRDefault="003E7D70" w:rsidP="0057675B">
      <w:pPr>
        <w:spacing w:line="276" w:lineRule="auto"/>
        <w:rPr>
          <w:rFonts w:asciiTheme="minorHAnsi" w:hAnsiTheme="minorHAnsi" w:cstheme="minorHAnsi"/>
          <w:noProof/>
        </w:rPr>
      </w:pPr>
      <w:r w:rsidRPr="008B1128">
        <w:rPr>
          <w:rFonts w:asciiTheme="minorHAnsi" w:hAnsiTheme="minorHAnsi" w:cstheme="minorHAnsi"/>
          <w:b/>
          <w:noProof/>
          <w:color w:val="000000" w:themeColor="text1"/>
        </w:rPr>
        <w:t>Praha, 29. 1. 2018</w:t>
      </w:r>
      <w:r w:rsidRPr="008B1128">
        <w:rPr>
          <w:rFonts w:asciiTheme="minorHAnsi" w:hAnsiTheme="minorHAnsi" w:cstheme="minorHAnsi"/>
          <w:b/>
          <w:noProof/>
          <w:color w:val="000000" w:themeColor="text1"/>
        </w:rPr>
        <w:br/>
      </w:r>
      <w:r w:rsidR="00376C57" w:rsidRPr="008B1128">
        <w:rPr>
          <w:rFonts w:asciiTheme="minorHAnsi" w:hAnsiTheme="minorHAnsi" w:cstheme="minorHAnsi"/>
          <w:b/>
          <w:noProof/>
          <w:color w:val="000000" w:themeColor="text1"/>
        </w:rPr>
        <w:t xml:space="preserve"> </w:t>
      </w:r>
      <w:r w:rsidR="0080772E" w:rsidRPr="008B1128">
        <w:rPr>
          <w:rFonts w:asciiTheme="minorHAnsi" w:hAnsiTheme="minorHAnsi" w:cstheme="minorHAnsi"/>
          <w:b/>
          <w:noProof/>
          <w:color w:val="000000" w:themeColor="text1"/>
        </w:rPr>
        <w:br/>
      </w:r>
    </w:p>
    <w:p w:rsidR="003E7D70" w:rsidRPr="007D3F8D" w:rsidRDefault="000A04B6" w:rsidP="007D3F8D">
      <w:pPr>
        <w:spacing w:line="276" w:lineRule="auto"/>
        <w:jc w:val="center"/>
        <w:rPr>
          <w:rFonts w:asciiTheme="minorHAnsi" w:hAnsiTheme="minorHAnsi" w:cstheme="minorHAnsi"/>
          <w:b/>
          <w:noProof/>
          <w:sz w:val="28"/>
          <w:szCs w:val="28"/>
          <w:u w:val="single"/>
        </w:rPr>
      </w:pPr>
      <w:r w:rsidRPr="007D3F8D">
        <w:rPr>
          <w:rFonts w:asciiTheme="minorHAnsi" w:hAnsiTheme="minorHAnsi" w:cstheme="minorHAnsi"/>
          <w:b/>
          <w:noProof/>
          <w:sz w:val="28"/>
          <w:szCs w:val="28"/>
          <w:u w:val="single"/>
        </w:rPr>
        <w:t>Č</w:t>
      </w:r>
      <w:r w:rsidR="003E7D70" w:rsidRPr="007D3F8D">
        <w:rPr>
          <w:rFonts w:asciiTheme="minorHAnsi" w:hAnsiTheme="minorHAnsi" w:cstheme="minorHAnsi"/>
          <w:b/>
          <w:noProof/>
          <w:sz w:val="28"/>
          <w:szCs w:val="28"/>
          <w:u w:val="single"/>
        </w:rPr>
        <w:t>es</w:t>
      </w:r>
      <w:r w:rsidRPr="007D3F8D">
        <w:rPr>
          <w:rFonts w:asciiTheme="minorHAnsi" w:hAnsiTheme="minorHAnsi" w:cstheme="minorHAnsi"/>
          <w:b/>
          <w:noProof/>
          <w:sz w:val="28"/>
          <w:szCs w:val="28"/>
          <w:u w:val="single"/>
        </w:rPr>
        <w:t>ké filmy na Berlinale 2018</w:t>
      </w:r>
    </w:p>
    <w:p w:rsidR="003E7D70" w:rsidRPr="008B1128" w:rsidRDefault="003E7D70" w:rsidP="0057675B">
      <w:pPr>
        <w:spacing w:line="276" w:lineRule="auto"/>
        <w:rPr>
          <w:rFonts w:asciiTheme="minorHAnsi" w:hAnsiTheme="minorHAnsi" w:cstheme="minorHAnsi"/>
          <w:b/>
          <w:noProof/>
        </w:rPr>
      </w:pPr>
    </w:p>
    <w:p w:rsidR="003E7D70" w:rsidRDefault="003E7D70" w:rsidP="0057675B">
      <w:pPr>
        <w:spacing w:line="276" w:lineRule="auto"/>
        <w:rPr>
          <w:rFonts w:asciiTheme="minorHAnsi" w:hAnsiTheme="minorHAnsi" w:cstheme="minorHAnsi"/>
          <w:b/>
          <w:noProof/>
        </w:rPr>
      </w:pPr>
      <w:r w:rsidRPr="008B1128">
        <w:rPr>
          <w:rFonts w:asciiTheme="minorHAnsi" w:hAnsiTheme="minorHAnsi" w:cstheme="minorHAnsi"/>
          <w:b/>
          <w:noProof/>
        </w:rPr>
        <w:t xml:space="preserve">Na letoším Mezinárodním </w:t>
      </w:r>
      <w:r w:rsidRPr="008B1128">
        <w:rPr>
          <w:rFonts w:asciiTheme="minorHAnsi" w:hAnsiTheme="minorHAnsi" w:cstheme="minorHAnsi"/>
          <w:b/>
        </w:rPr>
        <w:t>filmo</w:t>
      </w:r>
      <w:r w:rsidR="000A04B6" w:rsidRPr="008B1128">
        <w:rPr>
          <w:rFonts w:asciiTheme="minorHAnsi" w:hAnsiTheme="minorHAnsi" w:cstheme="minorHAnsi"/>
          <w:b/>
        </w:rPr>
        <w:t>v</w:t>
      </w:r>
      <w:r w:rsidRPr="008B1128">
        <w:rPr>
          <w:rFonts w:asciiTheme="minorHAnsi" w:hAnsiTheme="minorHAnsi" w:cstheme="minorHAnsi"/>
          <w:b/>
        </w:rPr>
        <w:t>ém</w:t>
      </w:r>
      <w:r w:rsidRPr="008B1128">
        <w:rPr>
          <w:rFonts w:asciiTheme="minorHAnsi" w:hAnsiTheme="minorHAnsi" w:cstheme="minorHAnsi"/>
          <w:b/>
          <w:noProof/>
        </w:rPr>
        <w:t xml:space="preserve"> festivalu </w:t>
      </w:r>
      <w:r w:rsidR="000A04B6" w:rsidRPr="008B1128">
        <w:rPr>
          <w:rFonts w:asciiTheme="minorHAnsi" w:hAnsiTheme="minorHAnsi" w:cstheme="minorHAnsi"/>
          <w:b/>
          <w:noProof/>
        </w:rPr>
        <w:t xml:space="preserve">v </w:t>
      </w:r>
      <w:r w:rsidRPr="008B1128">
        <w:rPr>
          <w:rFonts w:asciiTheme="minorHAnsi" w:hAnsiTheme="minorHAnsi" w:cstheme="minorHAnsi"/>
          <w:b/>
          <w:noProof/>
        </w:rPr>
        <w:t>Berl</w:t>
      </w:r>
      <w:r w:rsidR="000A04B6" w:rsidRPr="008B1128">
        <w:rPr>
          <w:rFonts w:asciiTheme="minorHAnsi" w:hAnsiTheme="minorHAnsi" w:cstheme="minorHAnsi"/>
          <w:b/>
          <w:noProof/>
        </w:rPr>
        <w:t>íně</w:t>
      </w:r>
      <w:r w:rsidRPr="008B1128">
        <w:rPr>
          <w:rFonts w:asciiTheme="minorHAnsi" w:hAnsiTheme="minorHAnsi" w:cstheme="minorHAnsi"/>
          <w:b/>
          <w:noProof/>
        </w:rPr>
        <w:t xml:space="preserve"> budou českou kinematografii </w:t>
      </w:r>
      <w:r w:rsidR="000A04B6" w:rsidRPr="008B1128">
        <w:rPr>
          <w:rFonts w:asciiTheme="minorHAnsi" w:hAnsiTheme="minorHAnsi" w:cstheme="minorHAnsi"/>
          <w:b/>
          <w:noProof/>
        </w:rPr>
        <w:t xml:space="preserve">reprezentovat </w:t>
      </w:r>
      <w:r w:rsidRPr="008B1128">
        <w:rPr>
          <w:rFonts w:asciiTheme="minorHAnsi" w:hAnsiTheme="minorHAnsi" w:cstheme="minorHAnsi"/>
          <w:b/>
          <w:noProof/>
        </w:rPr>
        <w:t xml:space="preserve">tři snímky. </w:t>
      </w:r>
      <w:r w:rsidR="000A04B6" w:rsidRPr="008B1128">
        <w:rPr>
          <w:rFonts w:asciiTheme="minorHAnsi" w:hAnsiTheme="minorHAnsi" w:cstheme="minorHAnsi"/>
          <w:b/>
          <w:noProof/>
        </w:rPr>
        <w:t xml:space="preserve">Dokument AŽ PŘIJDE VÁLKA režséra Jana Geberta, který otevře sekci Pamorama Dokumente, dále slovensko-český film </w:t>
      </w:r>
      <w:r w:rsidR="005962A8" w:rsidRPr="008B1128">
        <w:rPr>
          <w:rFonts w:asciiTheme="minorHAnsi" w:hAnsiTheme="minorHAnsi" w:cstheme="minorHAnsi"/>
          <w:b/>
          <w:noProof/>
        </w:rPr>
        <w:t xml:space="preserve">TLUMOČNÍK </w:t>
      </w:r>
      <w:r w:rsidR="00803867" w:rsidRPr="008B1128">
        <w:rPr>
          <w:rFonts w:asciiTheme="minorHAnsi" w:hAnsiTheme="minorHAnsi" w:cstheme="minorHAnsi"/>
          <w:b/>
          <w:noProof/>
        </w:rPr>
        <w:t>režiséra Martina Šulíka</w:t>
      </w:r>
      <w:r w:rsidR="00390634" w:rsidRPr="008B1128">
        <w:rPr>
          <w:rFonts w:asciiTheme="minorHAnsi" w:hAnsiTheme="minorHAnsi" w:cstheme="minorHAnsi"/>
          <w:b/>
          <w:noProof/>
        </w:rPr>
        <w:t xml:space="preserve"> s Jiřím Menzelem a Peterem Simonischekem v sekci Berlinale Special, a do třetice snímek NE DOTÝKEJ SE MĚ, zařazený do hlavní soutěže. Jeho režisérkou je Rumunka Adina Pintilie a natočen byl v koprodukci Rumunska, Bulharska, Česka, Nemecka a Francie. </w:t>
      </w:r>
    </w:p>
    <w:p w:rsidR="00BB525E" w:rsidRDefault="00BB525E" w:rsidP="0057675B">
      <w:pPr>
        <w:spacing w:line="276" w:lineRule="auto"/>
        <w:rPr>
          <w:rFonts w:asciiTheme="minorHAnsi" w:hAnsiTheme="minorHAnsi" w:cstheme="minorHAnsi"/>
          <w:b/>
          <w:noProof/>
        </w:rPr>
      </w:pPr>
    </w:p>
    <w:p w:rsidR="00BB525E" w:rsidRDefault="00BB525E" w:rsidP="00BB525E">
      <w:pPr>
        <w:spacing w:line="276" w:lineRule="auto"/>
        <w:rPr>
          <w:noProof/>
        </w:rPr>
      </w:pPr>
      <w:r>
        <w:rPr>
          <w:noProof/>
        </w:rPr>
        <w:t xml:space="preserve">Kromě filmů v soutěžních sekcích se na </w:t>
      </w:r>
      <w:r w:rsidR="00185C69">
        <w:rPr>
          <w:noProof/>
        </w:rPr>
        <w:t xml:space="preserve">prestižním </w:t>
      </w:r>
      <w:r>
        <w:rPr>
          <w:noProof/>
        </w:rPr>
        <w:t xml:space="preserve">koprodukčním trhu Berlinale Co-porduction Market představí připravovaná novinka od tvůrců filmu </w:t>
      </w:r>
      <w:r w:rsidRPr="00BB525E">
        <w:rPr>
          <w:i/>
          <w:noProof/>
        </w:rPr>
        <w:t>Já, Olga Hepnarová</w:t>
      </w:r>
      <w:r>
        <w:rPr>
          <w:noProof/>
        </w:rPr>
        <w:t xml:space="preserve"> Petra Kazdy a Tomáše Weinreba. Autorské duo </w:t>
      </w:r>
      <w:r w:rsidR="00185C69">
        <w:rPr>
          <w:noProof/>
        </w:rPr>
        <w:t xml:space="preserve">zde bude zahraničním producentům, distributorům a sales agentům prezentovat </w:t>
      </w:r>
      <w:r>
        <w:rPr>
          <w:noProof/>
        </w:rPr>
        <w:t>chyst</w:t>
      </w:r>
      <w:r w:rsidR="00185C69">
        <w:rPr>
          <w:noProof/>
        </w:rPr>
        <w:t>aný</w:t>
      </w:r>
      <w:r>
        <w:rPr>
          <w:noProof/>
        </w:rPr>
        <w:t xml:space="preserve"> projekt s názvem </w:t>
      </w:r>
      <w:r w:rsidRPr="00185C69">
        <w:rPr>
          <w:i/>
          <w:noProof/>
        </w:rPr>
        <w:t>Nikdo mě nemá rád</w:t>
      </w:r>
      <w:r w:rsidR="00185C69">
        <w:rPr>
          <w:noProof/>
        </w:rPr>
        <w:t xml:space="preserve">. </w:t>
      </w:r>
    </w:p>
    <w:p w:rsidR="00BB772E" w:rsidRDefault="00BB772E" w:rsidP="00BB525E">
      <w:pPr>
        <w:spacing w:line="276" w:lineRule="auto"/>
        <w:rPr>
          <w:noProof/>
        </w:rPr>
      </w:pPr>
    </w:p>
    <w:p w:rsidR="00BB772E" w:rsidRPr="00097185" w:rsidRDefault="00BB772E" w:rsidP="00BB772E">
      <w:pPr>
        <w:spacing w:line="276" w:lineRule="auto"/>
        <w:rPr>
          <w:noProof/>
          <w:color w:val="000000"/>
          <w:lang w:val="en-US"/>
        </w:rPr>
      </w:pPr>
      <w:r>
        <w:t>Pět dalších již hotových českých a koprodukčních snímků bude součástí filmového trhu European Film Market 2018. Zde se o</w:t>
      </w:r>
      <w:r>
        <w:rPr>
          <w:color w:val="000000"/>
        </w:rPr>
        <w:t xml:space="preserve"> zájem zahraničních distributorů budou ucházet filmy </w:t>
      </w:r>
      <w:r w:rsidRPr="00D02265">
        <w:rPr>
          <w:i/>
          <w:color w:val="000000"/>
        </w:rPr>
        <w:t>Po strništi bos</w:t>
      </w:r>
      <w:r>
        <w:rPr>
          <w:color w:val="000000"/>
        </w:rPr>
        <w:t xml:space="preserve"> (</w:t>
      </w:r>
      <w:r w:rsidRPr="00097185">
        <w:rPr>
          <w:noProof/>
          <w:color w:val="000000"/>
          <w:lang w:val="en-US"/>
        </w:rPr>
        <w:t xml:space="preserve">CZ, SK, DK, 2017, </w:t>
      </w:r>
      <w:r>
        <w:rPr>
          <w:noProof/>
          <w:color w:val="000000"/>
          <w:lang w:val="en-US"/>
        </w:rPr>
        <w:t>režie:</w:t>
      </w:r>
      <w:r w:rsidRPr="00097185">
        <w:rPr>
          <w:noProof/>
          <w:color w:val="000000"/>
          <w:lang w:val="en-US"/>
        </w:rPr>
        <w:t xml:space="preserve"> Jan Svěrák), </w:t>
      </w:r>
      <w:r>
        <w:rPr>
          <w:i/>
          <w:noProof/>
          <w:color w:val="000000"/>
          <w:lang w:val="en-US"/>
        </w:rPr>
        <w:t>Komplex Epopeje</w:t>
      </w:r>
      <w:r w:rsidRPr="00097185">
        <w:rPr>
          <w:noProof/>
          <w:color w:val="000000"/>
          <w:lang w:val="en-US"/>
        </w:rPr>
        <w:t xml:space="preserve"> (CZ 2018, </w:t>
      </w:r>
      <w:r>
        <w:rPr>
          <w:noProof/>
          <w:color w:val="000000"/>
          <w:lang w:val="en-US"/>
        </w:rPr>
        <w:t xml:space="preserve">režie: </w:t>
      </w:r>
      <w:r w:rsidRPr="00097185">
        <w:rPr>
          <w:noProof/>
          <w:color w:val="000000"/>
          <w:lang w:val="en-US"/>
        </w:rPr>
        <w:t xml:space="preserve">Jan Strejcovský), </w:t>
      </w:r>
      <w:r w:rsidRPr="001A424F">
        <w:rPr>
          <w:i/>
          <w:noProof/>
          <w:color w:val="000000"/>
          <w:lang w:val="en-US"/>
        </w:rPr>
        <w:t>H</w:t>
      </w:r>
      <w:r>
        <w:rPr>
          <w:i/>
          <w:noProof/>
          <w:color w:val="000000"/>
          <w:lang w:val="en-US"/>
        </w:rPr>
        <w:t xml:space="preserve">urvínek a kouzelné muzeum </w:t>
      </w:r>
      <w:r w:rsidRPr="00097185">
        <w:rPr>
          <w:noProof/>
          <w:color w:val="000000"/>
          <w:lang w:val="en-US"/>
        </w:rPr>
        <w:t xml:space="preserve">(CZ, BE, RUS, 2017, </w:t>
      </w:r>
      <w:r>
        <w:rPr>
          <w:noProof/>
          <w:color w:val="000000"/>
          <w:lang w:val="en-US"/>
        </w:rPr>
        <w:t>režie</w:t>
      </w:r>
      <w:r w:rsidRPr="00097185">
        <w:rPr>
          <w:noProof/>
          <w:color w:val="000000"/>
          <w:lang w:val="en-US"/>
        </w:rPr>
        <w:t xml:space="preserve">: Martin Kotík), </w:t>
      </w:r>
      <w:r w:rsidRPr="00097185">
        <w:rPr>
          <w:i/>
          <w:noProof/>
          <w:color w:val="000000"/>
          <w:lang w:val="en-US"/>
        </w:rPr>
        <w:t>Nina</w:t>
      </w:r>
      <w:r w:rsidRPr="00097185">
        <w:rPr>
          <w:noProof/>
          <w:color w:val="000000"/>
          <w:lang w:val="en-US"/>
        </w:rPr>
        <w:t xml:space="preserve"> (SK, CZ, 2017, </w:t>
      </w:r>
      <w:r>
        <w:rPr>
          <w:noProof/>
          <w:color w:val="000000"/>
          <w:lang w:val="en-US"/>
        </w:rPr>
        <w:t>režisré</w:t>
      </w:r>
      <w:r w:rsidRPr="00097185">
        <w:rPr>
          <w:noProof/>
          <w:color w:val="000000"/>
          <w:lang w:val="en-US"/>
        </w:rPr>
        <w:t xml:space="preserve">: Juraj Lehotský), </w:t>
      </w:r>
    </w:p>
    <w:p w:rsidR="00BB772E" w:rsidRDefault="00BB772E" w:rsidP="00BB772E">
      <w:pPr>
        <w:spacing w:line="276" w:lineRule="auto"/>
        <w:rPr>
          <w:rFonts w:ascii="Arial" w:hAnsi="Arial" w:cs="Arial"/>
          <w:noProof/>
          <w:color w:val="333333"/>
          <w:shd w:val="clear" w:color="auto" w:fill="F0F0F0"/>
          <w:lang w:val="en-US"/>
        </w:rPr>
      </w:pPr>
      <w:r>
        <w:rPr>
          <w:i/>
          <w:iCs/>
          <w:noProof/>
          <w:color w:val="000000"/>
          <w:lang w:val="en-US"/>
        </w:rPr>
        <w:t>Cesta za králem trollů</w:t>
      </w:r>
      <w:r w:rsidRPr="00097185">
        <w:rPr>
          <w:noProof/>
          <w:color w:val="000000"/>
          <w:lang w:val="en-US"/>
        </w:rPr>
        <w:t xml:space="preserve"> (NO, IE, CZ, 2017, </w:t>
      </w:r>
      <w:r>
        <w:rPr>
          <w:noProof/>
          <w:color w:val="000000"/>
          <w:lang w:val="en-US"/>
        </w:rPr>
        <w:t>režisér</w:t>
      </w:r>
      <w:r w:rsidRPr="00097185">
        <w:rPr>
          <w:noProof/>
          <w:color w:val="000000"/>
          <w:lang w:val="en-US"/>
        </w:rPr>
        <w:t>: Mikkel Brænne Sandemose).</w:t>
      </w:r>
      <w:r w:rsidRPr="00097185">
        <w:rPr>
          <w:rFonts w:ascii="Arial" w:hAnsi="Arial" w:cs="Arial"/>
          <w:noProof/>
          <w:color w:val="333333"/>
          <w:shd w:val="clear" w:color="auto" w:fill="F0F0F0"/>
          <w:lang w:val="en-US"/>
        </w:rPr>
        <w:t xml:space="preserve"> </w:t>
      </w:r>
    </w:p>
    <w:p w:rsidR="00BB772E" w:rsidRDefault="00BB772E" w:rsidP="00BB772E">
      <w:pPr>
        <w:spacing w:line="276" w:lineRule="auto"/>
        <w:rPr>
          <w:rFonts w:ascii="Arial" w:hAnsi="Arial" w:cs="Arial"/>
          <w:noProof/>
          <w:color w:val="333333"/>
          <w:shd w:val="clear" w:color="auto" w:fill="F0F0F0"/>
          <w:lang w:val="en-US"/>
        </w:rPr>
      </w:pPr>
    </w:p>
    <w:p w:rsidR="00B83AF4" w:rsidRPr="00B83AF4" w:rsidRDefault="00694B31" w:rsidP="0057675B">
      <w:pPr>
        <w:spacing w:line="276" w:lineRule="auto"/>
        <w:rPr>
          <w:rFonts w:asciiTheme="minorHAnsi" w:hAnsiTheme="minorHAnsi" w:cstheme="minorHAnsi"/>
          <w:noProof/>
        </w:rPr>
      </w:pPr>
      <w:r w:rsidRPr="009D4D0F">
        <w:rPr>
          <w:rFonts w:asciiTheme="minorHAnsi" w:hAnsiTheme="minorHAnsi" w:cstheme="minorHAnsi"/>
        </w:rPr>
        <w:t xml:space="preserve">Cestu filmů na zahraniční festivaly pomáhá tvůrcům uskutečňovat i </w:t>
      </w:r>
      <w:hyperlink r:id="rId8" w:history="1">
        <w:r w:rsidRPr="009D4D0F">
          <w:rPr>
            <w:rStyle w:val="Hypertextovodkaz"/>
            <w:rFonts w:asciiTheme="minorHAnsi" w:hAnsiTheme="minorHAnsi" w:cstheme="minorHAnsi"/>
          </w:rPr>
          <w:t>Czech Film Center</w:t>
        </w:r>
      </w:hyperlink>
      <w:r w:rsidRPr="009D4D0F">
        <w:rPr>
          <w:rStyle w:val="Hypertextovodkaz"/>
          <w:rFonts w:asciiTheme="minorHAnsi" w:hAnsiTheme="minorHAnsi" w:cstheme="minorHAnsi"/>
        </w:rPr>
        <w:t xml:space="preserve">, </w:t>
      </w:r>
      <w:r w:rsidRPr="009D4D0F">
        <w:rPr>
          <w:rFonts w:asciiTheme="minorHAnsi" w:hAnsiTheme="minorHAnsi" w:cstheme="minorHAnsi"/>
        </w:rPr>
        <w:t xml:space="preserve">oddělení </w:t>
      </w:r>
      <w:hyperlink r:id="rId9" w:history="1">
        <w:r w:rsidRPr="009D4D0F">
          <w:rPr>
            <w:rStyle w:val="Hypertextovodkaz"/>
            <w:rFonts w:asciiTheme="minorHAnsi" w:hAnsiTheme="minorHAnsi" w:cstheme="minorHAnsi"/>
          </w:rPr>
          <w:t>Státního fondu kinematografie</w:t>
        </w:r>
      </w:hyperlink>
      <w:r w:rsidRPr="009D4D0F">
        <w:rPr>
          <w:rFonts w:asciiTheme="minorHAnsi" w:hAnsiTheme="minorHAnsi" w:cstheme="minorHAnsi"/>
        </w:rPr>
        <w:t>, který všechny uvedené film</w:t>
      </w:r>
      <w:r w:rsidR="0074387C" w:rsidRPr="009D4D0F">
        <w:rPr>
          <w:rFonts w:asciiTheme="minorHAnsi" w:hAnsiTheme="minorHAnsi" w:cstheme="minorHAnsi"/>
        </w:rPr>
        <w:t>y</w:t>
      </w:r>
      <w:r w:rsidRPr="009D4D0F">
        <w:rPr>
          <w:rFonts w:asciiTheme="minorHAnsi" w:hAnsiTheme="minorHAnsi" w:cstheme="minorHAnsi"/>
        </w:rPr>
        <w:t xml:space="preserve"> podpořil v různých fázích realizace a podporuje i samotnou účast českých filmů na mezinárodních festivalech. Czech Film Center, respektive Státní fond kinematografie, bude jako každý rok o</w:t>
      </w:r>
      <w:r w:rsidRPr="009D4D0F">
        <w:rPr>
          <w:rFonts w:asciiTheme="minorHAnsi" w:hAnsiTheme="minorHAnsi" w:cstheme="minorHAnsi"/>
          <w:noProof/>
        </w:rPr>
        <w:t xml:space="preserve">ficiálním zástupcem české kinematografie i na </w:t>
      </w:r>
      <w:r w:rsidR="0074387C" w:rsidRPr="009D4D0F">
        <w:rPr>
          <w:rFonts w:asciiTheme="minorHAnsi" w:hAnsiTheme="minorHAnsi" w:cstheme="minorHAnsi"/>
          <w:noProof/>
        </w:rPr>
        <w:t xml:space="preserve">MFF </w:t>
      </w:r>
      <w:r w:rsidRPr="009D4D0F">
        <w:rPr>
          <w:rFonts w:asciiTheme="minorHAnsi" w:hAnsiTheme="minorHAnsi" w:cstheme="minorHAnsi"/>
          <w:noProof/>
        </w:rPr>
        <w:t xml:space="preserve">Berlinale. </w:t>
      </w:r>
      <w:r w:rsidR="0074387C" w:rsidRPr="009D4D0F">
        <w:rPr>
          <w:rFonts w:asciiTheme="minorHAnsi" w:hAnsiTheme="minorHAnsi" w:cstheme="minorHAnsi"/>
          <w:noProof/>
        </w:rPr>
        <w:t xml:space="preserve">Sídlo CFC bude na festivalu bude v prostorách filmového trhu European Film Market v budově Martin Gropius Bau (stánek číslo 137). </w:t>
      </w:r>
      <w:r w:rsidR="009D4D0F" w:rsidRPr="009D4D0F">
        <w:rPr>
          <w:rFonts w:asciiTheme="minorHAnsi" w:hAnsiTheme="minorHAnsi" w:cstheme="minorHAnsi"/>
          <w:noProof/>
        </w:rPr>
        <w:t xml:space="preserve"> </w:t>
      </w:r>
      <w:r w:rsidR="00B83AF4" w:rsidRPr="009D4D0F">
        <w:rPr>
          <w:rFonts w:asciiTheme="minorHAnsi" w:hAnsiTheme="minorHAnsi" w:cstheme="minorHAnsi"/>
          <w:noProof/>
        </w:rPr>
        <w:t xml:space="preserve">Czech Film Center zajišťuje prezentaci české kinematografie a průmyslu na </w:t>
      </w:r>
      <w:r w:rsidR="009D4D0F">
        <w:rPr>
          <w:rFonts w:asciiTheme="minorHAnsi" w:hAnsiTheme="minorHAnsi" w:cstheme="minorHAnsi"/>
          <w:noProof/>
        </w:rPr>
        <w:t xml:space="preserve">filmovém trhu při Berlinale </w:t>
      </w:r>
      <w:r w:rsidR="00B83AF4" w:rsidRPr="009D4D0F">
        <w:rPr>
          <w:rFonts w:asciiTheme="minorHAnsi" w:hAnsiTheme="minorHAnsi" w:cstheme="minorHAnsi"/>
          <w:noProof/>
        </w:rPr>
        <w:t xml:space="preserve">formou stánku </w:t>
      </w:r>
      <w:r w:rsidR="009D4D0F">
        <w:rPr>
          <w:rFonts w:asciiTheme="minorHAnsi" w:hAnsiTheme="minorHAnsi" w:cstheme="minorHAnsi"/>
          <w:noProof/>
        </w:rPr>
        <w:t xml:space="preserve">už </w:t>
      </w:r>
      <w:r w:rsidR="00B83AF4" w:rsidRPr="009D4D0F">
        <w:rPr>
          <w:rFonts w:asciiTheme="minorHAnsi" w:hAnsiTheme="minorHAnsi" w:cstheme="minorHAnsi"/>
          <w:noProof/>
        </w:rPr>
        <w:t>od roku 2003. CFC je na trhu</w:t>
      </w:r>
      <w:r w:rsidR="00B83AF4" w:rsidRPr="00B83AF4">
        <w:rPr>
          <w:rFonts w:asciiTheme="minorHAnsi" w:hAnsiTheme="minorHAnsi" w:cstheme="minorHAnsi"/>
          <w:noProof/>
        </w:rPr>
        <w:t xml:space="preserve"> zdrojem informací o současných novinkách v oblasti českého filmu, infrastruktuře českého filmového průmyslu a možnostech v oblasti mezinárodních koprodukcí. Stánek každoročně navštíví 300-400 návštěvníků. </w:t>
      </w:r>
    </w:p>
    <w:p w:rsidR="00B83AF4" w:rsidRDefault="00B83AF4" w:rsidP="0057675B">
      <w:pPr>
        <w:spacing w:line="276" w:lineRule="auto"/>
        <w:rPr>
          <w:rFonts w:asciiTheme="minorHAnsi" w:hAnsiTheme="minorHAnsi" w:cstheme="minorHAnsi"/>
          <w:noProof/>
        </w:rPr>
      </w:pPr>
      <w:r w:rsidRPr="00185C69">
        <w:rPr>
          <w:rFonts w:asciiTheme="minorHAnsi" w:hAnsiTheme="minorHAnsi" w:cstheme="minorHAnsi"/>
          <w:i/>
          <w:noProof/>
        </w:rPr>
        <w:t>Více o činnosti Czech Film Center se dočtete ZDE:</w:t>
      </w:r>
      <w:r>
        <w:rPr>
          <w:rFonts w:asciiTheme="minorHAnsi" w:hAnsiTheme="minorHAnsi" w:cstheme="minorHAnsi"/>
          <w:noProof/>
        </w:rPr>
        <w:br/>
      </w:r>
      <w:hyperlink r:id="rId10" w:history="1">
        <w:r w:rsidRPr="00AC78AE">
          <w:rPr>
            <w:rStyle w:val="Hypertextovodkaz"/>
            <w:rFonts w:asciiTheme="minorHAnsi" w:hAnsiTheme="minorHAnsi" w:cstheme="minorHAnsi"/>
            <w:noProof/>
          </w:rPr>
          <w:t>http://www.filmcenter.cz/cs/nase-aktivity/filmove-trhy/berlinale</w:t>
        </w:r>
      </w:hyperlink>
    </w:p>
    <w:p w:rsidR="00B83AF4" w:rsidRPr="008B1128" w:rsidRDefault="00B83AF4" w:rsidP="0057675B">
      <w:pPr>
        <w:spacing w:line="276" w:lineRule="auto"/>
        <w:rPr>
          <w:rFonts w:asciiTheme="minorHAnsi" w:hAnsiTheme="minorHAnsi" w:cstheme="minorHAnsi"/>
          <w:noProof/>
        </w:rPr>
      </w:pPr>
    </w:p>
    <w:p w:rsidR="0074387C" w:rsidRPr="008B1128" w:rsidRDefault="0074387C" w:rsidP="0057675B">
      <w:pPr>
        <w:spacing w:line="276" w:lineRule="auto"/>
        <w:rPr>
          <w:rFonts w:asciiTheme="minorHAnsi" w:hAnsiTheme="minorHAnsi" w:cstheme="minorHAnsi"/>
          <w:b/>
          <w:noProof/>
        </w:rPr>
      </w:pPr>
    </w:p>
    <w:p w:rsidR="001B01EB" w:rsidRDefault="0074387C" w:rsidP="0057675B">
      <w:pPr>
        <w:spacing w:line="276" w:lineRule="auto"/>
        <w:rPr>
          <w:rFonts w:asciiTheme="minorHAnsi" w:hAnsiTheme="minorHAnsi" w:cstheme="minorHAnsi"/>
          <w:noProof/>
        </w:rPr>
      </w:pPr>
      <w:r w:rsidRPr="008B1128">
        <w:rPr>
          <w:rFonts w:asciiTheme="minorHAnsi" w:hAnsiTheme="minorHAnsi" w:cstheme="minorHAnsi"/>
          <w:b/>
          <w:noProof/>
        </w:rPr>
        <w:t>TLUMOČNÍK</w:t>
      </w:r>
      <w:r w:rsidRPr="008B1128">
        <w:rPr>
          <w:rFonts w:asciiTheme="minorHAnsi" w:hAnsiTheme="minorHAnsi" w:cstheme="minorHAnsi"/>
          <w:noProof/>
        </w:rPr>
        <w:br/>
        <w:t xml:space="preserve">Film </w:t>
      </w:r>
      <w:r w:rsidRPr="008B1128">
        <w:rPr>
          <w:rFonts w:asciiTheme="minorHAnsi" w:hAnsiTheme="minorHAnsi" w:cstheme="minorHAnsi"/>
          <w:i/>
          <w:noProof/>
        </w:rPr>
        <w:t>Tlumočník</w:t>
      </w:r>
      <w:r w:rsidR="008C485A" w:rsidRPr="008B1128">
        <w:rPr>
          <w:rFonts w:asciiTheme="minorHAnsi" w:hAnsiTheme="minorHAnsi" w:cstheme="minorHAnsi"/>
          <w:i/>
          <w:noProof/>
        </w:rPr>
        <w:t>,</w:t>
      </w:r>
      <w:r w:rsidRPr="008B1128">
        <w:rPr>
          <w:rFonts w:asciiTheme="minorHAnsi" w:hAnsiTheme="minorHAnsi" w:cstheme="minorHAnsi"/>
          <w:noProof/>
        </w:rPr>
        <w:t xml:space="preserve"> </w:t>
      </w:r>
      <w:r w:rsidR="00765063" w:rsidRPr="008B1128">
        <w:rPr>
          <w:rFonts w:asciiTheme="minorHAnsi" w:hAnsiTheme="minorHAnsi" w:cstheme="minorHAnsi"/>
          <w:noProof/>
        </w:rPr>
        <w:t xml:space="preserve">natočený ve slovensko-česko-rakouské koprodukci, je dílem slovenského režiséra Martina Šulíka (Martin Šulík) a scenáristy Marka Leščáka (Marek Leščák), kteří mají za sebou už několik úspěšných společných filmů, například </w:t>
      </w:r>
      <w:r w:rsidRPr="008B1128">
        <w:rPr>
          <w:rFonts w:asciiTheme="minorHAnsi" w:hAnsiTheme="minorHAnsi" w:cstheme="minorHAnsi"/>
          <w:i/>
          <w:noProof/>
        </w:rPr>
        <w:t>Zahrada</w:t>
      </w:r>
      <w:r w:rsidR="00765063" w:rsidRPr="008B1128">
        <w:rPr>
          <w:rFonts w:asciiTheme="minorHAnsi" w:hAnsiTheme="minorHAnsi" w:cstheme="minorHAnsi"/>
          <w:noProof/>
        </w:rPr>
        <w:t xml:space="preserve"> (</w:t>
      </w:r>
      <w:r w:rsidR="00765063" w:rsidRPr="008B1128">
        <w:rPr>
          <w:rFonts w:asciiTheme="minorHAnsi" w:hAnsiTheme="minorHAnsi" w:cstheme="minorHAnsi"/>
          <w:noProof/>
          <w:color w:val="222222"/>
        </w:rPr>
        <w:t xml:space="preserve">1995) nebo </w:t>
      </w:r>
      <w:r w:rsidR="00765063" w:rsidRPr="008B1128">
        <w:rPr>
          <w:rFonts w:asciiTheme="minorHAnsi" w:hAnsiTheme="minorHAnsi" w:cstheme="minorHAnsi"/>
          <w:i/>
          <w:noProof/>
          <w:color w:val="222222"/>
        </w:rPr>
        <w:t>Orbis Pictus</w:t>
      </w:r>
      <w:r w:rsidR="00765063" w:rsidRPr="008B1128">
        <w:rPr>
          <w:rFonts w:asciiTheme="minorHAnsi" w:hAnsiTheme="minorHAnsi" w:cstheme="minorHAnsi"/>
          <w:noProof/>
          <w:color w:val="222222"/>
        </w:rPr>
        <w:t xml:space="preserve"> (1997). </w:t>
      </w:r>
      <w:r w:rsidR="009B0D1A" w:rsidRPr="008B1128">
        <w:rPr>
          <w:rFonts w:asciiTheme="minorHAnsi" w:hAnsiTheme="minorHAnsi" w:cstheme="minorHAnsi"/>
          <w:noProof/>
          <w:color w:val="222222"/>
        </w:rPr>
        <w:t xml:space="preserve">Kameramanem filmu je Martin Štrba. </w:t>
      </w:r>
      <w:r w:rsidR="00765063" w:rsidRPr="008B1128">
        <w:rPr>
          <w:rFonts w:asciiTheme="minorHAnsi" w:hAnsiTheme="minorHAnsi" w:cstheme="minorHAnsi"/>
          <w:noProof/>
          <w:color w:val="222222"/>
        </w:rPr>
        <w:t>H</w:t>
      </w:r>
      <w:r w:rsidR="00765063" w:rsidRPr="008B1128">
        <w:rPr>
          <w:rFonts w:asciiTheme="minorHAnsi" w:hAnsiTheme="minorHAnsi" w:cstheme="minorHAnsi"/>
          <w:noProof/>
        </w:rPr>
        <w:t xml:space="preserve">lavní role vytvořili Jiří Menzel a rakouský herec Peter Simonischek, držitel Evropské filmové ceny pro nejlepšího herce roku 2016 za film </w:t>
      </w:r>
      <w:r w:rsidR="00765063" w:rsidRPr="008B1128">
        <w:rPr>
          <w:rFonts w:asciiTheme="minorHAnsi" w:hAnsiTheme="minorHAnsi" w:cstheme="minorHAnsi"/>
          <w:i/>
          <w:noProof/>
        </w:rPr>
        <w:t>Toni Erdmann</w:t>
      </w:r>
      <w:r w:rsidR="00765063" w:rsidRPr="008B1128">
        <w:rPr>
          <w:rFonts w:asciiTheme="minorHAnsi" w:hAnsiTheme="minorHAnsi" w:cstheme="minorHAnsi"/>
          <w:noProof/>
        </w:rPr>
        <w:t>.</w:t>
      </w:r>
      <w:r w:rsidR="009853D5" w:rsidRPr="008B1128">
        <w:rPr>
          <w:rFonts w:asciiTheme="minorHAnsi" w:hAnsiTheme="minorHAnsi" w:cstheme="minorHAnsi"/>
          <w:noProof/>
        </w:rPr>
        <w:t xml:space="preserve"> Vedle hlavní herecké dvojice si ve filmu zahrají i Zuzana Mauréry, Eva Kramerová a Attila Mokos. </w:t>
      </w:r>
    </w:p>
    <w:p w:rsidR="007D3F8D" w:rsidRDefault="001B01EB" w:rsidP="0057675B">
      <w:pPr>
        <w:spacing w:line="276" w:lineRule="auto"/>
        <w:rPr>
          <w:rFonts w:asciiTheme="minorHAnsi" w:hAnsiTheme="minorHAnsi" w:cstheme="minorHAnsi"/>
          <w:noProof/>
        </w:rPr>
      </w:pPr>
      <w:r>
        <w:rPr>
          <w:rFonts w:asciiTheme="minorHAnsi" w:hAnsiTheme="minorHAnsi" w:cstheme="minorHAnsi"/>
          <w:noProof/>
        </w:rPr>
        <w:lastRenderedPageBreak/>
        <w:br/>
      </w:r>
      <w:r w:rsidR="009853D5" w:rsidRPr="008B1128">
        <w:rPr>
          <w:rFonts w:asciiTheme="minorHAnsi" w:hAnsiTheme="minorHAnsi" w:cstheme="minorHAnsi"/>
          <w:noProof/>
        </w:rPr>
        <w:t xml:space="preserve">Film vznikl v produkci společností IN Film (Rudolf Biermann, CZ), Titanic (Martin Šulík, SK), a </w:t>
      </w:r>
      <w:r w:rsidR="009853D5" w:rsidRPr="008B1128">
        <w:rPr>
          <w:rFonts w:asciiTheme="minorHAnsi" w:hAnsiTheme="minorHAnsi" w:cstheme="minorHAnsi"/>
          <w:noProof/>
          <w:color w:val="000000"/>
        </w:rPr>
        <w:t>COOP99 (Bruno Wagner, A</w:t>
      </w:r>
      <w:r w:rsidR="006B5BD9" w:rsidRPr="008B1128">
        <w:rPr>
          <w:rFonts w:asciiTheme="minorHAnsi" w:hAnsiTheme="minorHAnsi" w:cstheme="minorHAnsi"/>
          <w:noProof/>
          <w:color w:val="000000"/>
        </w:rPr>
        <w:t>T</w:t>
      </w:r>
      <w:r w:rsidR="009853D5" w:rsidRPr="008B1128">
        <w:rPr>
          <w:rFonts w:asciiTheme="minorHAnsi" w:hAnsiTheme="minorHAnsi" w:cstheme="minorHAnsi"/>
          <w:noProof/>
          <w:color w:val="000000"/>
        </w:rPr>
        <w:t>).</w:t>
      </w:r>
      <w:r w:rsidR="009853D5" w:rsidRPr="008B1128">
        <w:rPr>
          <w:rFonts w:asciiTheme="minorHAnsi" w:hAnsiTheme="minorHAnsi" w:cstheme="minorHAnsi"/>
          <w:noProof/>
        </w:rPr>
        <w:t xml:space="preserve"> Koproducenty jsou RTVS: Rozhlas a televízia Slovenska a Česká televize. </w:t>
      </w:r>
      <w:r w:rsidR="009853D5" w:rsidRPr="0057675B">
        <w:rPr>
          <w:rFonts w:asciiTheme="minorHAnsi" w:hAnsiTheme="minorHAnsi" w:cstheme="minorHAnsi"/>
          <w:noProof/>
        </w:rPr>
        <w:t>Projekt podpořil Státní fond kinematografie v roce 2016 částkou 4 milionů korun.</w:t>
      </w:r>
      <w:r w:rsidR="00B54915" w:rsidRPr="00B54915">
        <w:rPr>
          <w:rFonts w:asciiTheme="minorHAnsi" w:hAnsiTheme="minorHAnsi" w:cstheme="minorHAnsi"/>
          <w:noProof/>
        </w:rPr>
        <w:t xml:space="preserve"> Snímek bude mít slavnostní premiéru 27. února v pražské Lucerně, do běžné distribuce půjde 15. března 2018.</w:t>
      </w:r>
    </w:p>
    <w:p w:rsidR="007D3F8D" w:rsidRDefault="00DB10E6" w:rsidP="0057675B">
      <w:pPr>
        <w:spacing w:line="276" w:lineRule="auto"/>
        <w:rPr>
          <w:rFonts w:ascii="Arial" w:hAnsi="Arial" w:cs="Arial"/>
          <w:color w:val="40444A"/>
          <w:shd w:val="clear" w:color="auto" w:fill="FFFFFF"/>
        </w:rPr>
      </w:pPr>
      <w:r>
        <w:rPr>
          <w:rFonts w:asciiTheme="minorHAnsi" w:hAnsiTheme="minorHAnsi" w:cstheme="minorHAnsi"/>
          <w:noProof/>
        </w:rPr>
        <w:br/>
      </w:r>
      <w:r w:rsidR="008C485A" w:rsidRPr="00B54915">
        <w:rPr>
          <w:rFonts w:asciiTheme="minorHAnsi" w:hAnsiTheme="minorHAnsi" w:cstheme="minorHAnsi"/>
          <w:noProof/>
        </w:rPr>
        <w:t>Tlumočník je příběhem dvou mužů, které svede dohromady náhodná zmínka o událostech 2. světové války, které tragicky poznamenaly osud jejich rodin. Asketický tlumočník Ali (Jiří Menzel) a bonviván a alkoholik Georg (Peter Simonischek), dva lidé s odlišnou životní zkušeností, kteří by za jiných okolností spolu nestrávili ani několik minut, se vydávají na putování po Slovensku, aby se pokusili najít svědky dávno zapomenuté minulosti. Cesta svéhlavých starých pánů je plná hašteření, komických i dramatických situací, v nichž mají možnost poznat jeden druhého, získat k sobě respekt i odhalit překvapivé souvislosti událostí, které je oba zcela zásadním způsobem poznamenaly.</w:t>
      </w:r>
    </w:p>
    <w:p w:rsidR="007D3F8D" w:rsidRDefault="007D3F8D" w:rsidP="0057675B">
      <w:pPr>
        <w:spacing w:line="276" w:lineRule="auto"/>
        <w:rPr>
          <w:rFonts w:ascii="Arial" w:hAnsi="Arial" w:cs="Arial"/>
          <w:color w:val="40444A"/>
          <w:shd w:val="clear" w:color="auto" w:fill="FFFFFF"/>
        </w:rPr>
      </w:pPr>
    </w:p>
    <w:p w:rsidR="007D3F8D" w:rsidRDefault="007D3F8D" w:rsidP="0057675B">
      <w:pPr>
        <w:spacing w:line="276" w:lineRule="auto"/>
        <w:rPr>
          <w:rFonts w:asciiTheme="minorHAnsi" w:hAnsiTheme="minorHAnsi" w:cstheme="minorHAnsi"/>
          <w:noProof/>
        </w:rPr>
      </w:pPr>
    </w:p>
    <w:p w:rsidR="007D3F8D" w:rsidRDefault="009853D5" w:rsidP="0057675B">
      <w:pPr>
        <w:spacing w:line="276" w:lineRule="auto"/>
        <w:rPr>
          <w:rFonts w:asciiTheme="minorHAnsi" w:hAnsiTheme="minorHAnsi" w:cstheme="minorHAnsi"/>
          <w:i/>
          <w:noProof/>
        </w:rPr>
      </w:pPr>
      <w:r w:rsidRPr="007D3F8D">
        <w:rPr>
          <w:rFonts w:asciiTheme="minorHAnsi" w:hAnsiTheme="minorHAnsi" w:cstheme="minorHAnsi"/>
          <w:b/>
          <w:noProof/>
        </w:rPr>
        <w:t>NE DOTÝKEJ SE MĚ</w:t>
      </w:r>
      <w:r w:rsidR="00765063" w:rsidRPr="007D3F8D">
        <w:rPr>
          <w:rFonts w:asciiTheme="minorHAnsi" w:hAnsiTheme="minorHAnsi" w:cstheme="minorHAnsi"/>
          <w:b/>
          <w:noProof/>
        </w:rPr>
        <w:br/>
      </w:r>
      <w:r w:rsidR="005941B7" w:rsidRPr="007D3F8D">
        <w:rPr>
          <w:rFonts w:asciiTheme="minorHAnsi" w:hAnsiTheme="minorHAnsi" w:cstheme="minorHAnsi"/>
          <w:noProof/>
        </w:rPr>
        <w:t xml:space="preserve">Psychologické drama </w:t>
      </w:r>
      <w:r w:rsidR="005941B7" w:rsidRPr="007D3F8D">
        <w:rPr>
          <w:rFonts w:asciiTheme="minorHAnsi" w:hAnsiTheme="minorHAnsi" w:cstheme="minorHAnsi"/>
          <w:i/>
          <w:noProof/>
        </w:rPr>
        <w:t>Ne dotýkej se mě</w:t>
      </w:r>
      <w:r w:rsidR="005941B7" w:rsidRPr="007D3F8D">
        <w:rPr>
          <w:rFonts w:asciiTheme="minorHAnsi" w:hAnsiTheme="minorHAnsi" w:cstheme="minorHAnsi"/>
          <w:noProof/>
        </w:rPr>
        <w:t xml:space="preserve">, které je zařazeno do hlavní coutěžní sekce Berlinale, natočila rumunská režisérka </w:t>
      </w:r>
      <w:r w:rsidR="00765063" w:rsidRPr="007D3F8D">
        <w:rPr>
          <w:rFonts w:asciiTheme="minorHAnsi" w:hAnsiTheme="minorHAnsi" w:cstheme="minorHAnsi"/>
          <w:noProof/>
        </w:rPr>
        <w:t>Adina Pintilie</w:t>
      </w:r>
      <w:r w:rsidR="005941B7" w:rsidRPr="007D3F8D">
        <w:rPr>
          <w:rFonts w:asciiTheme="minorHAnsi" w:hAnsiTheme="minorHAnsi" w:cstheme="minorHAnsi"/>
          <w:noProof/>
        </w:rPr>
        <w:t>, pro kteroujde o celovečerní hraný debut. Pintilie se narodila v roce</w:t>
      </w:r>
      <w:r w:rsidR="005941B7" w:rsidRPr="008B1128">
        <w:rPr>
          <w:rFonts w:asciiTheme="minorHAnsi" w:hAnsiTheme="minorHAnsi" w:cstheme="minorHAnsi"/>
          <w:noProof/>
        </w:rPr>
        <w:t xml:space="preserve"> 1980 v Bukurešti, kde vystudovala filmovou fakultu Národní divadelní a filmové univerzity. Její krátkometrážní film </w:t>
      </w:r>
      <w:r w:rsidR="005941B7" w:rsidRPr="00B54915">
        <w:rPr>
          <w:rFonts w:asciiTheme="minorHAnsi" w:hAnsiTheme="minorHAnsi" w:cstheme="minorHAnsi"/>
          <w:i/>
          <w:noProof/>
        </w:rPr>
        <w:t>Nu te supăra, dar... (Don’t Get Me Wrong/ Nechápej mě špatně</w:t>
      </w:r>
      <w:r w:rsidR="005941B7" w:rsidRPr="008B1128">
        <w:rPr>
          <w:rFonts w:asciiTheme="minorHAnsi" w:hAnsiTheme="minorHAnsi" w:cstheme="minorHAnsi"/>
          <w:noProof/>
        </w:rPr>
        <w:t>) získal cenu pro nejlepší dokument na festivalu Dok Leipzig 2007 a účastnil se dalších více než 50 festivalů. Úspěšný byl i její další krátký film Oxygen, který měl v roce 2010 premiéru na festivalu v Rotterdamu.</w:t>
      </w:r>
      <w:r w:rsidR="0057675B" w:rsidRPr="0057675B">
        <w:rPr>
          <w:rFonts w:asciiTheme="minorHAnsi" w:hAnsiTheme="minorHAnsi" w:cstheme="minorHAnsi"/>
          <w:noProof/>
        </w:rPr>
        <w:t xml:space="preserve"> Snímek byl podpořen Státním fondem kinematografie v roce 2016 částkou 3</w:t>
      </w:r>
      <w:r w:rsidR="007D3F8D">
        <w:rPr>
          <w:rFonts w:asciiTheme="minorHAnsi" w:hAnsiTheme="minorHAnsi" w:cstheme="minorHAnsi"/>
          <w:noProof/>
        </w:rPr>
        <w:t> </w:t>
      </w:r>
      <w:r w:rsidR="0057675B" w:rsidRPr="0057675B">
        <w:rPr>
          <w:rFonts w:asciiTheme="minorHAnsi" w:hAnsiTheme="minorHAnsi" w:cstheme="minorHAnsi"/>
          <w:noProof/>
        </w:rPr>
        <w:t>860</w:t>
      </w:r>
      <w:r w:rsidR="007D3F8D">
        <w:rPr>
          <w:rFonts w:asciiTheme="minorHAnsi" w:hAnsiTheme="minorHAnsi" w:cstheme="minorHAnsi"/>
          <w:noProof/>
        </w:rPr>
        <w:t xml:space="preserve"> </w:t>
      </w:r>
      <w:r w:rsidR="0057675B" w:rsidRPr="0057675B">
        <w:rPr>
          <w:rFonts w:asciiTheme="minorHAnsi" w:hAnsiTheme="minorHAnsi" w:cstheme="minorHAnsi"/>
          <w:noProof/>
        </w:rPr>
        <w:t>000 Kč.</w:t>
      </w:r>
      <w:r w:rsidR="0057675B">
        <w:rPr>
          <w:rFonts w:asciiTheme="minorHAnsi" w:hAnsiTheme="minorHAnsi" w:cstheme="minorHAnsi"/>
          <w:noProof/>
        </w:rPr>
        <w:t xml:space="preserve"> </w:t>
      </w:r>
      <w:r w:rsidR="0057675B" w:rsidRPr="008B1128">
        <w:rPr>
          <w:rFonts w:asciiTheme="minorHAnsi" w:hAnsiTheme="minorHAnsi" w:cstheme="minorHAnsi"/>
          <w:noProof/>
        </w:rPr>
        <w:t>Hlavním producentem je Manekino film (</w:t>
      </w:r>
      <w:hyperlink r:id="rId11" w:tgtFrame="_blank" w:tooltip="Adina Pintilie" w:history="1">
        <w:r w:rsidR="0057675B" w:rsidRPr="008B1128">
          <w:rPr>
            <w:rFonts w:asciiTheme="minorHAnsi" w:hAnsiTheme="minorHAnsi" w:cstheme="minorHAnsi"/>
            <w:noProof/>
          </w:rPr>
          <w:t>Adina Pintilie</w:t>
        </w:r>
      </w:hyperlink>
      <w:r w:rsidR="0057675B" w:rsidRPr="008B1128">
        <w:rPr>
          <w:rFonts w:asciiTheme="minorHAnsi" w:hAnsiTheme="minorHAnsi" w:cstheme="minorHAnsi"/>
          <w:noProof/>
        </w:rPr>
        <w:t xml:space="preserve">, </w:t>
      </w:r>
      <w:hyperlink r:id="rId12" w:tgtFrame="_blank" w:tooltip="Bianca Oana" w:history="1">
        <w:r w:rsidR="0057675B" w:rsidRPr="008B1128">
          <w:rPr>
            <w:rFonts w:asciiTheme="minorHAnsi" w:hAnsiTheme="minorHAnsi" w:cstheme="minorHAnsi"/>
            <w:noProof/>
          </w:rPr>
          <w:t>Bianca Oana</w:t>
        </w:r>
      </w:hyperlink>
      <w:r w:rsidR="0057675B" w:rsidRPr="008B1128">
        <w:rPr>
          <w:rFonts w:asciiTheme="minorHAnsi" w:hAnsiTheme="minorHAnsi" w:cstheme="minorHAnsi"/>
          <w:noProof/>
        </w:rPr>
        <w:t xml:space="preserve">) , koproducenty jsou rohfilm (Benny Drechsel ), Agitprop (Martichka Bozhilova), </w:t>
      </w:r>
      <w:hyperlink r:id="rId13" w:tgtFrame="_blank" w:tooltip="LES FILMS DE L’ÉTRANGER" w:history="1">
        <w:r w:rsidR="0057675B" w:rsidRPr="008B1128">
          <w:rPr>
            <w:rFonts w:asciiTheme="minorHAnsi" w:hAnsiTheme="minorHAnsi" w:cstheme="minorHAnsi"/>
            <w:noProof/>
          </w:rPr>
          <w:t>Les Films de L’Étranger</w:t>
        </w:r>
      </w:hyperlink>
      <w:r w:rsidR="0057675B" w:rsidRPr="008B1128">
        <w:rPr>
          <w:rFonts w:asciiTheme="minorHAnsi" w:hAnsiTheme="minorHAnsi" w:cstheme="minorHAnsi"/>
          <w:noProof/>
        </w:rPr>
        <w:t xml:space="preserve"> (Phillipe Avril) a za českou stranu PINK (Radovan Síbrt, Alžběta K</w:t>
      </w:r>
      <w:r w:rsidR="00857309">
        <w:rPr>
          <w:rFonts w:asciiTheme="minorHAnsi" w:hAnsiTheme="minorHAnsi" w:cstheme="minorHAnsi"/>
          <w:noProof/>
        </w:rPr>
        <w:t>arásková</w:t>
      </w:r>
      <w:bookmarkStart w:id="0" w:name="_GoBack"/>
      <w:bookmarkEnd w:id="0"/>
      <w:r w:rsidR="0057675B" w:rsidRPr="008B1128">
        <w:rPr>
          <w:rFonts w:asciiTheme="minorHAnsi" w:hAnsiTheme="minorHAnsi" w:cstheme="minorHAnsi"/>
          <w:noProof/>
        </w:rPr>
        <w:t>).</w:t>
      </w:r>
      <w:r w:rsidR="0057675B" w:rsidRPr="008B1128">
        <w:rPr>
          <w:rFonts w:asciiTheme="minorHAnsi" w:hAnsiTheme="minorHAnsi" w:cstheme="minorHAnsi"/>
          <w:i/>
          <w:noProof/>
        </w:rPr>
        <w:t xml:space="preserve"> </w:t>
      </w:r>
    </w:p>
    <w:p w:rsidR="00DB10E6" w:rsidRPr="007D3F8D" w:rsidRDefault="0057675B" w:rsidP="0057675B">
      <w:pPr>
        <w:spacing w:line="276" w:lineRule="auto"/>
        <w:rPr>
          <w:rFonts w:asciiTheme="minorHAnsi" w:hAnsiTheme="minorHAnsi" w:cstheme="minorHAnsi"/>
          <w:bCs/>
          <w:noProof/>
        </w:rPr>
      </w:pPr>
      <w:r w:rsidRPr="008B1128">
        <w:rPr>
          <w:rFonts w:asciiTheme="minorHAnsi" w:hAnsiTheme="minorHAnsi" w:cstheme="minorHAnsi"/>
          <w:i/>
          <w:noProof/>
        </w:rPr>
        <w:br/>
      </w:r>
      <w:r w:rsidR="00B54915" w:rsidRPr="00B54915">
        <w:rPr>
          <w:rFonts w:asciiTheme="minorHAnsi" w:hAnsiTheme="minorHAnsi" w:cstheme="minorHAnsi"/>
          <w:noProof/>
        </w:rPr>
        <w:t>H</w:t>
      </w:r>
      <w:r w:rsidR="00B54915">
        <w:rPr>
          <w:rFonts w:asciiTheme="minorHAnsi" w:hAnsiTheme="minorHAnsi" w:cstheme="minorHAnsi"/>
          <w:noProof/>
        </w:rPr>
        <w:t>r</w:t>
      </w:r>
      <w:r w:rsidR="00B54915" w:rsidRPr="00B54915">
        <w:rPr>
          <w:rFonts w:asciiTheme="minorHAnsi" w:hAnsiTheme="minorHAnsi" w:cstheme="minorHAnsi"/>
          <w:noProof/>
        </w:rPr>
        <w:t>dink</w:t>
      </w:r>
      <w:r w:rsidR="00B54915">
        <w:rPr>
          <w:rFonts w:asciiTheme="minorHAnsi" w:hAnsiTheme="minorHAnsi" w:cstheme="minorHAnsi"/>
          <w:noProof/>
        </w:rPr>
        <w:t>a</w:t>
      </w:r>
      <w:r w:rsidR="00B54915" w:rsidRPr="00B54915">
        <w:rPr>
          <w:rFonts w:asciiTheme="minorHAnsi" w:hAnsiTheme="minorHAnsi" w:cstheme="minorHAnsi"/>
          <w:noProof/>
        </w:rPr>
        <w:t xml:space="preserve"> filmu </w:t>
      </w:r>
      <w:r w:rsidR="00814F92" w:rsidRPr="00B54915">
        <w:rPr>
          <w:rFonts w:asciiTheme="minorHAnsi" w:hAnsiTheme="minorHAnsi" w:cstheme="minorHAnsi"/>
          <w:noProof/>
        </w:rPr>
        <w:t xml:space="preserve">Laura </w:t>
      </w:r>
      <w:r w:rsidR="00B54915" w:rsidRPr="00B54915">
        <w:rPr>
          <w:rFonts w:asciiTheme="minorHAnsi" w:hAnsiTheme="minorHAnsi" w:cstheme="minorHAnsi"/>
          <w:noProof/>
        </w:rPr>
        <w:t>(v podání britské herečky působící ve Francii Laury Benson)</w:t>
      </w:r>
      <w:r w:rsidR="00B54915">
        <w:rPr>
          <w:rFonts w:asciiTheme="minorHAnsi" w:hAnsiTheme="minorHAnsi" w:cstheme="minorHAnsi"/>
          <w:noProof/>
        </w:rPr>
        <w:t xml:space="preserve"> j</w:t>
      </w:r>
      <w:r w:rsidR="00814F92" w:rsidRPr="00B54915">
        <w:rPr>
          <w:rFonts w:asciiTheme="minorHAnsi" w:hAnsiTheme="minorHAnsi" w:cstheme="minorHAnsi"/>
          <w:noProof/>
        </w:rPr>
        <w:t>iž léta pracuje v továrně na výrobu figurín. Kvůli nemožnosti vlastního prožívání nahlíží do intimního života druhých a za navození iluze intimity platí mladým mužům. Tudorovi, herci, jenž si vydělává jako masér, se líbí žena, která odmítá jeho snahy o kontakt. Začne  ji tedy pronásledovat a nachází jiné způsoby, jak se jí dotýkat, prostřednictvím věcí, míst, kterých se dotýkala ona. Laura jednoho dne mezi diváky interaktivní show Paula a Tudora pocítí jistou fascinaci. Postupně se stává tichým svědkem jejich životů i jejich osamělé touhy, která rezonuje s její vlastní zkušeností. V průběhu tohoto zrcadlení se zdi, jenž kolem sebe Laura tak pracně vystavěla, začínají hroutit pod návalem potlačených citů.</w:t>
      </w:r>
      <w:r w:rsidR="00814F92" w:rsidRPr="00B54915">
        <w:rPr>
          <w:rFonts w:asciiTheme="minorHAnsi" w:hAnsiTheme="minorHAnsi" w:cstheme="minorHAnsi"/>
          <w:noProof/>
        </w:rPr>
        <w:br/>
      </w:r>
      <w:r w:rsidR="00B54915">
        <w:rPr>
          <w:rFonts w:asciiTheme="minorHAnsi" w:hAnsiTheme="minorHAnsi" w:cstheme="minorHAnsi"/>
          <w:i/>
          <w:noProof/>
        </w:rPr>
        <w:br/>
      </w:r>
      <w:r w:rsidR="002C1396" w:rsidRPr="008B1128">
        <w:rPr>
          <w:rFonts w:asciiTheme="minorHAnsi" w:hAnsiTheme="minorHAnsi" w:cstheme="minorHAnsi"/>
          <w:i/>
          <w:noProof/>
        </w:rPr>
        <w:t xml:space="preserve">Více zde: </w:t>
      </w:r>
      <w:hyperlink r:id="rId14" w:history="1">
        <w:r w:rsidR="002C1396" w:rsidRPr="008B1128">
          <w:rPr>
            <w:rStyle w:val="Hypertextovodkaz"/>
            <w:rFonts w:asciiTheme="minorHAnsi" w:hAnsiTheme="minorHAnsi" w:cstheme="minorHAnsi"/>
            <w:noProof/>
          </w:rPr>
          <w:t>http://www.filmcenter.cz/cs/novinky/1365-ne-dotykej-se-me-touch-me-not-bude-soutezit-na-berlinale-2018</w:t>
        </w:r>
      </w:hyperlink>
      <w:r w:rsidR="005941B7" w:rsidRPr="008B1128">
        <w:rPr>
          <w:rFonts w:asciiTheme="minorHAnsi" w:hAnsiTheme="minorHAnsi" w:cstheme="minorHAnsi"/>
          <w:noProof/>
        </w:rPr>
        <w:br/>
      </w:r>
      <w:r w:rsidR="005941B7" w:rsidRPr="008B1128">
        <w:rPr>
          <w:rFonts w:asciiTheme="minorHAnsi" w:hAnsiTheme="minorHAnsi" w:cstheme="minorHAnsi"/>
          <w:b/>
          <w:bCs/>
          <w:noProof/>
        </w:rPr>
        <w:br/>
        <w:t>AŽ PŘIJDE VÁLKA</w:t>
      </w:r>
      <w:r w:rsidR="005941B7" w:rsidRPr="008B1128">
        <w:rPr>
          <w:rFonts w:asciiTheme="minorHAnsi" w:hAnsiTheme="minorHAnsi" w:cstheme="minorHAnsi"/>
          <w:b/>
          <w:bCs/>
          <w:noProof/>
        </w:rPr>
        <w:br/>
      </w:r>
      <w:r w:rsidR="00524355" w:rsidRPr="007D3F8D">
        <w:rPr>
          <w:rFonts w:asciiTheme="minorHAnsi" w:hAnsiTheme="minorHAnsi" w:cstheme="minorHAnsi"/>
          <w:bCs/>
          <w:noProof/>
        </w:rPr>
        <w:t xml:space="preserve">Společnost PINK </w:t>
      </w:r>
      <w:r w:rsidR="00DB10E6" w:rsidRPr="007D3F8D">
        <w:rPr>
          <w:rFonts w:asciiTheme="minorHAnsi" w:hAnsiTheme="minorHAnsi" w:cstheme="minorHAnsi"/>
          <w:bCs/>
          <w:noProof/>
        </w:rPr>
        <w:t>(</w:t>
      </w:r>
      <w:r w:rsidR="00DB10E6" w:rsidRPr="007D3F8D">
        <w:rPr>
          <w:rFonts w:asciiTheme="minorHAnsi" w:hAnsiTheme="minorHAnsi" w:cstheme="minorHAnsi"/>
          <w:bCs/>
          <w:noProof/>
          <w:lang w:val="en-US"/>
        </w:rPr>
        <w:t xml:space="preserve">Radovan Síbrt, Alžběta Karásková) je také hlavním producentem </w:t>
      </w:r>
      <w:r w:rsidR="00765063" w:rsidRPr="007D3F8D">
        <w:rPr>
          <w:rFonts w:asciiTheme="minorHAnsi" w:hAnsiTheme="minorHAnsi" w:cstheme="minorHAnsi"/>
          <w:bCs/>
          <w:noProof/>
        </w:rPr>
        <w:t>dokument</w:t>
      </w:r>
      <w:r w:rsidR="00DB10E6" w:rsidRPr="007D3F8D">
        <w:rPr>
          <w:rFonts w:asciiTheme="minorHAnsi" w:hAnsiTheme="minorHAnsi" w:cstheme="minorHAnsi"/>
          <w:bCs/>
          <w:noProof/>
        </w:rPr>
        <w:t>u</w:t>
      </w:r>
      <w:r w:rsidR="00765063" w:rsidRPr="007D3F8D">
        <w:rPr>
          <w:rFonts w:asciiTheme="minorHAnsi" w:hAnsiTheme="minorHAnsi" w:cstheme="minorHAnsi"/>
          <w:bCs/>
          <w:noProof/>
        </w:rPr>
        <w:t xml:space="preserve"> </w:t>
      </w:r>
      <w:r w:rsidR="001B01EB">
        <w:rPr>
          <w:rFonts w:asciiTheme="minorHAnsi" w:hAnsiTheme="minorHAnsi" w:cstheme="minorHAnsi"/>
          <w:bCs/>
          <w:noProof/>
        </w:rPr>
        <w:br/>
      </w:r>
      <w:r w:rsidR="002C1396" w:rsidRPr="007D3F8D">
        <w:rPr>
          <w:rFonts w:asciiTheme="minorHAnsi" w:hAnsiTheme="minorHAnsi" w:cstheme="minorHAnsi"/>
          <w:bCs/>
          <w:i/>
          <w:noProof/>
        </w:rPr>
        <w:t xml:space="preserve">Až </w:t>
      </w:r>
      <w:r w:rsidR="002C1396" w:rsidRPr="008B1128">
        <w:rPr>
          <w:rFonts w:asciiTheme="minorHAnsi" w:hAnsiTheme="minorHAnsi" w:cstheme="minorHAnsi"/>
          <w:bCs/>
          <w:i/>
          <w:noProof/>
        </w:rPr>
        <w:t>přijde válka</w:t>
      </w:r>
      <w:r w:rsidR="002C1396" w:rsidRPr="008B1128">
        <w:rPr>
          <w:rFonts w:asciiTheme="minorHAnsi" w:hAnsiTheme="minorHAnsi" w:cstheme="minorHAnsi"/>
          <w:bCs/>
          <w:noProof/>
        </w:rPr>
        <w:t>,</w:t>
      </w:r>
      <w:r w:rsidR="001335A9" w:rsidRPr="008B1128">
        <w:rPr>
          <w:rFonts w:asciiTheme="minorHAnsi" w:hAnsiTheme="minorHAnsi" w:cstheme="minorHAnsi"/>
          <w:bCs/>
          <w:noProof/>
        </w:rPr>
        <w:t xml:space="preserve"> </w:t>
      </w:r>
      <w:r w:rsidR="002C1396" w:rsidRPr="008B1128">
        <w:rPr>
          <w:rFonts w:asciiTheme="minorHAnsi" w:hAnsiTheme="minorHAnsi" w:cstheme="minorHAnsi"/>
          <w:bCs/>
          <w:noProof/>
        </w:rPr>
        <w:t>který bude otevírat festivalovou sekci Panorama</w:t>
      </w:r>
      <w:r w:rsidR="001335A9" w:rsidRPr="008B1128">
        <w:rPr>
          <w:rFonts w:asciiTheme="minorHAnsi" w:hAnsiTheme="minorHAnsi" w:cstheme="minorHAnsi"/>
          <w:bCs/>
          <w:noProof/>
        </w:rPr>
        <w:t xml:space="preserve"> Dokumente.</w:t>
      </w:r>
      <w:r w:rsidR="00524355" w:rsidRPr="008B1128">
        <w:rPr>
          <w:rFonts w:asciiTheme="minorHAnsi" w:hAnsiTheme="minorHAnsi" w:cstheme="minorHAnsi"/>
          <w:bCs/>
          <w:noProof/>
        </w:rPr>
        <w:t xml:space="preserve"> </w:t>
      </w:r>
      <w:r w:rsidR="001335A9" w:rsidRPr="008B1128">
        <w:rPr>
          <w:rFonts w:asciiTheme="minorHAnsi" w:hAnsiTheme="minorHAnsi" w:cstheme="minorHAnsi"/>
          <w:bCs/>
          <w:noProof/>
        </w:rPr>
        <w:t xml:space="preserve">Jde o druhý film vystudovaného historika a novináře Jana Geberta, jehož filmový debut </w:t>
      </w:r>
      <w:r w:rsidR="001335A9" w:rsidRPr="008B1128">
        <w:rPr>
          <w:rFonts w:asciiTheme="minorHAnsi" w:hAnsiTheme="minorHAnsi" w:cstheme="minorHAnsi"/>
          <w:bCs/>
          <w:i/>
          <w:noProof/>
        </w:rPr>
        <w:t>Hra o kámen</w:t>
      </w:r>
      <w:r w:rsidR="001335A9" w:rsidRPr="008B1128">
        <w:rPr>
          <w:rFonts w:asciiTheme="minorHAnsi" w:hAnsiTheme="minorHAnsi" w:cstheme="minorHAnsi"/>
          <w:bCs/>
          <w:noProof/>
        </w:rPr>
        <w:t xml:space="preserve"> </w:t>
      </w:r>
      <w:r w:rsidR="001335A9" w:rsidRPr="008B1128">
        <w:rPr>
          <w:rFonts w:asciiTheme="minorHAnsi" w:hAnsiTheme="minorHAnsi" w:cstheme="minorHAnsi"/>
          <w:color w:val="000000"/>
          <w:shd w:val="clear" w:color="auto" w:fill="FFFFFF"/>
        </w:rPr>
        <w:t xml:space="preserve">(2012) získal zvláštní cenu poroty na Mezinárodním festivalu </w:t>
      </w:r>
      <w:r w:rsidR="001335A9" w:rsidRPr="007D3F8D">
        <w:rPr>
          <w:rFonts w:asciiTheme="minorHAnsi" w:hAnsiTheme="minorHAnsi" w:cstheme="minorHAnsi"/>
          <w:color w:val="000000"/>
          <w:shd w:val="clear" w:color="auto" w:fill="FFFFFF"/>
        </w:rPr>
        <w:t>dokumentárních filmů v Jihlavě.</w:t>
      </w:r>
      <w:r w:rsidR="001335A9" w:rsidRPr="007D3F8D">
        <w:rPr>
          <w:rFonts w:asciiTheme="minorHAnsi" w:hAnsiTheme="minorHAnsi" w:cstheme="minorHAnsi"/>
          <w:bCs/>
          <w:noProof/>
        </w:rPr>
        <w:t xml:space="preserve"> </w:t>
      </w:r>
    </w:p>
    <w:p w:rsidR="001B01EB" w:rsidRDefault="001B01EB" w:rsidP="0057675B">
      <w:pPr>
        <w:spacing w:line="276" w:lineRule="auto"/>
        <w:rPr>
          <w:rFonts w:asciiTheme="minorHAnsi" w:hAnsiTheme="minorHAnsi" w:cstheme="minorHAnsi"/>
          <w:bCs/>
          <w:noProof/>
        </w:rPr>
      </w:pPr>
    </w:p>
    <w:p w:rsidR="001B01EB" w:rsidRDefault="001B01EB" w:rsidP="0057675B">
      <w:pPr>
        <w:spacing w:line="276" w:lineRule="auto"/>
        <w:rPr>
          <w:rFonts w:asciiTheme="minorHAnsi" w:hAnsiTheme="minorHAnsi" w:cstheme="minorHAnsi"/>
          <w:bCs/>
          <w:noProof/>
        </w:rPr>
      </w:pPr>
    </w:p>
    <w:p w:rsidR="007D3F8D" w:rsidRDefault="007D3F8D" w:rsidP="0057675B">
      <w:pPr>
        <w:spacing w:line="276" w:lineRule="auto"/>
        <w:rPr>
          <w:rFonts w:asciiTheme="minorHAnsi" w:hAnsiTheme="minorHAnsi" w:cstheme="minorHAnsi"/>
          <w:bCs/>
          <w:noProof/>
          <w:lang w:val="en-US"/>
        </w:rPr>
      </w:pPr>
      <w:r w:rsidRPr="007D3F8D">
        <w:rPr>
          <w:rFonts w:asciiTheme="minorHAnsi" w:hAnsiTheme="minorHAnsi" w:cstheme="minorHAnsi"/>
          <w:bCs/>
          <w:noProof/>
        </w:rPr>
        <w:t xml:space="preserve">Film </w:t>
      </w:r>
      <w:r w:rsidRPr="007D3F8D">
        <w:rPr>
          <w:rFonts w:asciiTheme="minorHAnsi" w:hAnsiTheme="minorHAnsi" w:cstheme="minorHAnsi"/>
          <w:noProof/>
        </w:rPr>
        <w:t xml:space="preserve">byl podpořen Státním fondem kinematografie částkou </w:t>
      </w:r>
      <w:r w:rsidRPr="007D3F8D">
        <w:rPr>
          <w:rFonts w:asciiTheme="minorHAnsi" w:hAnsiTheme="minorHAnsi" w:cstheme="minorHAnsi"/>
          <w:bCs/>
          <w:noProof/>
        </w:rPr>
        <w:t xml:space="preserve">1 500 000 Kč. Vznikl v koprodukci s </w:t>
      </w:r>
      <w:r w:rsidR="00DB10E6" w:rsidRPr="007D3F8D">
        <w:rPr>
          <w:rFonts w:asciiTheme="minorHAnsi" w:hAnsiTheme="minorHAnsi" w:cstheme="minorHAnsi"/>
          <w:bCs/>
          <w:noProof/>
          <w:lang w:val="en-US"/>
        </w:rPr>
        <w:t xml:space="preserve">HBO Europe </w:t>
      </w:r>
      <w:r w:rsidRPr="007D3F8D">
        <w:rPr>
          <w:rFonts w:asciiTheme="minorHAnsi" w:hAnsiTheme="minorHAnsi" w:cstheme="minorHAnsi"/>
          <w:bCs/>
          <w:noProof/>
          <w:lang w:val="en-US"/>
        </w:rPr>
        <w:t>(</w:t>
      </w:r>
      <w:r w:rsidR="00DB10E6" w:rsidRPr="007D3F8D">
        <w:rPr>
          <w:rFonts w:asciiTheme="minorHAnsi" w:hAnsiTheme="minorHAnsi" w:cstheme="minorHAnsi"/>
          <w:bCs/>
          <w:noProof/>
          <w:lang w:val="en-US"/>
        </w:rPr>
        <w:t>Tereza Polachová, Hanka Kastelicová</w:t>
      </w:r>
      <w:r w:rsidRPr="007D3F8D">
        <w:rPr>
          <w:rFonts w:asciiTheme="minorHAnsi" w:hAnsiTheme="minorHAnsi" w:cstheme="minorHAnsi"/>
          <w:bCs/>
          <w:noProof/>
          <w:lang w:val="en-US"/>
        </w:rPr>
        <w:t xml:space="preserve">) a chorvatskou společností </w:t>
      </w:r>
      <w:r w:rsidR="00DB10E6" w:rsidRPr="007D3F8D">
        <w:rPr>
          <w:rFonts w:asciiTheme="minorHAnsi" w:hAnsiTheme="minorHAnsi" w:cstheme="minorHAnsi"/>
          <w:bCs/>
          <w:noProof/>
          <w:lang w:val="en-US"/>
        </w:rPr>
        <w:t xml:space="preserve">Hulahop Film </w:t>
      </w:r>
      <w:r w:rsidRPr="007D3F8D">
        <w:rPr>
          <w:rFonts w:asciiTheme="minorHAnsi" w:hAnsiTheme="minorHAnsi" w:cstheme="minorHAnsi"/>
          <w:bCs/>
          <w:noProof/>
          <w:lang w:val="en-US"/>
        </w:rPr>
        <w:t>(</w:t>
      </w:r>
      <w:r w:rsidR="00DB10E6" w:rsidRPr="007D3F8D">
        <w:rPr>
          <w:rFonts w:asciiTheme="minorHAnsi" w:hAnsiTheme="minorHAnsi" w:cstheme="minorHAnsi"/>
          <w:bCs/>
          <w:noProof/>
          <w:lang w:val="en-US"/>
        </w:rPr>
        <w:t>Dana Budisavljevic, Miljenka Čogelja</w:t>
      </w:r>
      <w:r w:rsidRPr="007D3F8D">
        <w:rPr>
          <w:rFonts w:asciiTheme="minorHAnsi" w:hAnsiTheme="minorHAnsi" w:cstheme="minorHAnsi"/>
          <w:bCs/>
          <w:noProof/>
          <w:lang w:val="en-US"/>
        </w:rPr>
        <w:t xml:space="preserve">). </w:t>
      </w:r>
    </w:p>
    <w:p w:rsidR="00B54915" w:rsidRDefault="0057675B" w:rsidP="0057675B">
      <w:pPr>
        <w:spacing w:line="276" w:lineRule="auto"/>
        <w:rPr>
          <w:noProof/>
          <w:color w:val="000000"/>
        </w:rPr>
      </w:pPr>
      <w:r>
        <w:rPr>
          <w:rFonts w:asciiTheme="minorHAnsi" w:hAnsiTheme="minorHAnsi" w:cstheme="minorHAnsi"/>
          <w:bCs/>
          <w:noProof/>
        </w:rPr>
        <w:br/>
      </w:r>
      <w:r w:rsidR="008B1128" w:rsidRPr="0057675B">
        <w:rPr>
          <w:rFonts w:eastAsia="Times New Roman"/>
          <w:b/>
          <w:noProof/>
        </w:rPr>
        <w:t>„</w:t>
      </w:r>
      <w:r w:rsidR="008B1128" w:rsidRPr="0057675B">
        <w:rPr>
          <w:noProof/>
          <w:color w:val="000000"/>
        </w:rPr>
        <w:t>Už několik let s jistou bezmocí sleduji, jak se střední Evropa, včetně Česka a Slovenska, posouvá na Východ. Myslím, že nejde tolik o geografické, jako spíš o hodnotové rozdělení - rovnostářství versus autorita, otevřenost versus izolace,“</w:t>
      </w:r>
      <w:r w:rsidR="008B1128" w:rsidRPr="00361EB6">
        <w:rPr>
          <w:noProof/>
          <w:color w:val="000000"/>
        </w:rPr>
        <w:t xml:space="preserve"> přibližuje režisér Jan Gebert myšlenky, které ho přivedly na námět jeho filmu. Když pak zjistil, že na Slovensku, pár set kilometrů od jeho domova, funguje domobrana složená převážně s teenagerů, téma jeho filmu nabralo konkrétnější obrysy. </w:t>
      </w:r>
    </w:p>
    <w:p w:rsidR="0057675B" w:rsidRDefault="0057675B" w:rsidP="0057675B">
      <w:pPr>
        <w:spacing w:line="276" w:lineRule="auto"/>
        <w:rPr>
          <w:noProof/>
        </w:rPr>
      </w:pPr>
      <w:r w:rsidRPr="00361EB6">
        <w:rPr>
          <w:noProof/>
          <w:color w:val="000000"/>
        </w:rPr>
        <w:t xml:space="preserve">Hlavní postavou filmu </w:t>
      </w:r>
      <w:r w:rsidRPr="0057675B">
        <w:rPr>
          <w:i/>
          <w:noProof/>
          <w:color w:val="000000"/>
        </w:rPr>
        <w:t>Až přijde válka</w:t>
      </w:r>
      <w:r>
        <w:rPr>
          <w:noProof/>
          <w:color w:val="000000"/>
        </w:rPr>
        <w:t xml:space="preserve"> </w:t>
      </w:r>
      <w:r w:rsidRPr="00361EB6">
        <w:rPr>
          <w:noProof/>
          <w:color w:val="000000"/>
        </w:rPr>
        <w:t>je čerstvý vysokoškolák</w:t>
      </w:r>
      <w:r>
        <w:rPr>
          <w:noProof/>
          <w:color w:val="000000"/>
        </w:rPr>
        <w:t xml:space="preserve"> Petr</w:t>
      </w:r>
      <w:r w:rsidRPr="00361EB6">
        <w:rPr>
          <w:noProof/>
          <w:color w:val="000000"/>
        </w:rPr>
        <w:t xml:space="preserve">, který má hezké auto i přítelkyni, ale jeho hlavní zájem leží jinde - </w:t>
      </w:r>
      <w:r w:rsidRPr="00361EB6">
        <w:rPr>
          <w:noProof/>
        </w:rPr>
        <w:t>v horských lesích, v čele domobrany Slovenskí Branci</w:t>
      </w:r>
      <w:r w:rsidRPr="00361EB6">
        <w:rPr>
          <w:noProof/>
          <w:color w:val="000000"/>
        </w:rPr>
        <w:t>. Petr má za sebou stejný výcvik u r</w:t>
      </w:r>
      <w:r w:rsidRPr="00361EB6">
        <w:rPr>
          <w:noProof/>
        </w:rPr>
        <w:t>uských kozáků, jakým procházejí ukrajinští separatisté. Obává se totiž, že Evropa směřuje k nevyhnutelnému střetu civilizací a je odhodlaný bránit slovanský svět se zbraní v ruce…</w:t>
      </w:r>
    </w:p>
    <w:p w:rsidR="00BB525E" w:rsidRDefault="00BB525E" w:rsidP="0057675B">
      <w:pPr>
        <w:spacing w:line="276" w:lineRule="auto"/>
        <w:rPr>
          <w:noProof/>
        </w:rPr>
      </w:pPr>
    </w:p>
    <w:p w:rsidR="00BB525E" w:rsidRPr="00097185" w:rsidRDefault="00BB525E" w:rsidP="00D02265">
      <w:pPr>
        <w:spacing w:line="276" w:lineRule="auto"/>
        <w:rPr>
          <w:rFonts w:ascii="Arial" w:hAnsi="Arial" w:cs="Arial"/>
          <w:noProof/>
          <w:color w:val="333333"/>
          <w:shd w:val="clear" w:color="auto" w:fill="F0F0F0"/>
          <w:lang w:val="en-US"/>
        </w:rPr>
      </w:pPr>
    </w:p>
    <w:p w:rsidR="009F0F51" w:rsidRPr="008B1128" w:rsidRDefault="004D19DD" w:rsidP="0057675B">
      <w:pPr>
        <w:pStyle w:val="Normlnweb"/>
        <w:spacing w:before="0" w:beforeAutospacing="0" w:after="600" w:afterAutospacing="0" w:line="276" w:lineRule="auto"/>
        <w:rPr>
          <w:rFonts w:asciiTheme="minorHAnsi" w:hAnsiTheme="minorHAnsi" w:cstheme="minorHAnsi"/>
          <w:noProof/>
          <w:color w:val="000000" w:themeColor="text1"/>
          <w:sz w:val="22"/>
          <w:szCs w:val="22"/>
        </w:rPr>
      </w:pPr>
      <w:hyperlink r:id="rId15" w:history="1">
        <w:r w:rsidR="004F4668" w:rsidRPr="008B1128">
          <w:rPr>
            <w:rStyle w:val="Hypertextovodkaz"/>
            <w:rFonts w:asciiTheme="minorHAnsi" w:hAnsiTheme="minorHAnsi" w:cstheme="minorHAnsi"/>
            <w:noProof/>
            <w:sz w:val="22"/>
            <w:szCs w:val="22"/>
          </w:rPr>
          <w:t>http://www.filmcenter.cz/cs/press</w:t>
        </w:r>
      </w:hyperlink>
      <w:r w:rsidR="004F4668" w:rsidRPr="008B1128">
        <w:rPr>
          <w:rFonts w:asciiTheme="minorHAnsi" w:hAnsiTheme="minorHAnsi" w:cstheme="minorHAnsi"/>
          <w:noProof/>
          <w:color w:val="000000" w:themeColor="text1"/>
          <w:sz w:val="22"/>
          <w:szCs w:val="22"/>
        </w:rPr>
        <w:br/>
      </w:r>
      <w:r w:rsidR="00817006" w:rsidRPr="008B1128">
        <w:rPr>
          <w:rFonts w:asciiTheme="minorHAnsi" w:hAnsiTheme="minorHAnsi" w:cstheme="minorHAnsi"/>
          <w:noProof/>
          <w:color w:val="000000" w:themeColor="text1"/>
          <w:sz w:val="22"/>
          <w:szCs w:val="22"/>
        </w:rPr>
        <w:br/>
      </w:r>
      <w:r w:rsidR="00817006" w:rsidRPr="008B1128">
        <w:rPr>
          <w:rFonts w:asciiTheme="minorHAnsi" w:hAnsiTheme="minorHAnsi" w:cstheme="minorHAnsi"/>
          <w:b/>
          <w:noProof/>
          <w:sz w:val="22"/>
          <w:szCs w:val="22"/>
          <w:u w:val="single"/>
          <w:lang w:eastAsia="en-US"/>
        </w:rPr>
        <w:t>Press servis:</w:t>
      </w:r>
      <w:r w:rsidR="00817006" w:rsidRPr="008B1128">
        <w:rPr>
          <w:rFonts w:asciiTheme="minorHAnsi" w:hAnsiTheme="minorHAnsi" w:cstheme="minorHAnsi"/>
          <w:b/>
          <w:noProof/>
          <w:sz w:val="22"/>
          <w:szCs w:val="22"/>
          <w:u w:val="single"/>
          <w:lang w:eastAsia="en-US"/>
        </w:rPr>
        <w:br/>
      </w:r>
      <w:bookmarkStart w:id="1" w:name="_MailAutoSig"/>
      <w:r w:rsidR="00817006" w:rsidRPr="008B1128">
        <w:rPr>
          <w:rFonts w:asciiTheme="minorHAnsi" w:eastAsiaTheme="minorEastAsia" w:hAnsiTheme="minorHAnsi" w:cstheme="minorHAnsi"/>
          <w:i/>
          <w:noProof/>
          <w:color w:val="000000"/>
          <w:sz w:val="22"/>
          <w:szCs w:val="22"/>
        </w:rPr>
        <w:t>Hedvika Petrželková</w:t>
      </w:r>
      <w:r w:rsidR="00817006" w:rsidRPr="008B1128">
        <w:rPr>
          <w:rFonts w:asciiTheme="minorHAnsi" w:eastAsiaTheme="minorEastAsia" w:hAnsiTheme="minorHAnsi" w:cstheme="minorHAnsi"/>
          <w:i/>
          <w:noProof/>
          <w:color w:val="000000"/>
          <w:sz w:val="22"/>
          <w:szCs w:val="22"/>
        </w:rPr>
        <w:br/>
        <w:t>Czech Film Center</w:t>
      </w:r>
      <w:r w:rsidR="009A4A1C" w:rsidRPr="008B1128">
        <w:rPr>
          <w:rFonts w:asciiTheme="minorHAnsi" w:eastAsiaTheme="minorEastAsia" w:hAnsiTheme="minorHAnsi" w:cstheme="minorHAnsi"/>
          <w:i/>
          <w:noProof/>
          <w:color w:val="000000"/>
          <w:sz w:val="22"/>
          <w:szCs w:val="22"/>
        </w:rPr>
        <w:t>/ Czech Film Fund</w:t>
      </w:r>
      <w:r w:rsidR="00817006" w:rsidRPr="008B1128">
        <w:rPr>
          <w:rFonts w:asciiTheme="minorHAnsi" w:eastAsiaTheme="minorEastAsia" w:hAnsiTheme="minorHAnsi" w:cstheme="minorHAnsi"/>
          <w:i/>
          <w:noProof/>
          <w:color w:val="000000"/>
          <w:sz w:val="22"/>
          <w:szCs w:val="22"/>
        </w:rPr>
        <w:br/>
      </w:r>
      <w:r w:rsidR="00817006" w:rsidRPr="008B1128">
        <w:rPr>
          <w:rFonts w:asciiTheme="minorHAnsi" w:eastAsiaTheme="minorEastAsia" w:hAnsiTheme="minorHAnsi" w:cstheme="minorHAnsi"/>
          <w:noProof/>
          <w:color w:val="000000"/>
          <w:sz w:val="22"/>
          <w:szCs w:val="22"/>
        </w:rPr>
        <w:t>Národní 28, 110 00 Praha 1</w:t>
      </w:r>
      <w:r w:rsidR="00817006" w:rsidRPr="008B1128">
        <w:rPr>
          <w:rFonts w:asciiTheme="minorHAnsi" w:eastAsiaTheme="minorEastAsia" w:hAnsiTheme="minorHAnsi" w:cstheme="minorHAnsi"/>
          <w:noProof/>
          <w:color w:val="000000"/>
          <w:sz w:val="22"/>
          <w:szCs w:val="22"/>
        </w:rPr>
        <w:br/>
      </w:r>
      <w:r w:rsidR="00A95E99" w:rsidRPr="008B1128">
        <w:rPr>
          <w:rFonts w:asciiTheme="minorHAnsi" w:eastAsiaTheme="minorEastAsia" w:hAnsiTheme="minorHAnsi" w:cstheme="minorHAnsi"/>
          <w:noProof/>
          <w:color w:val="000000"/>
          <w:sz w:val="22"/>
          <w:szCs w:val="22"/>
        </w:rPr>
        <w:t>+420 770 127 726</w:t>
      </w:r>
      <w:r w:rsidR="00817006" w:rsidRPr="008B1128">
        <w:rPr>
          <w:rFonts w:asciiTheme="minorHAnsi" w:eastAsiaTheme="minorEastAsia" w:hAnsiTheme="minorHAnsi" w:cstheme="minorHAnsi"/>
          <w:noProof/>
          <w:color w:val="000000"/>
          <w:sz w:val="22"/>
          <w:szCs w:val="22"/>
        </w:rPr>
        <w:br/>
      </w:r>
      <w:hyperlink r:id="rId16" w:tgtFrame="_blank" w:history="1">
        <w:r w:rsidR="00817006" w:rsidRPr="008B1128">
          <w:rPr>
            <w:rStyle w:val="Hypertextovodkaz"/>
            <w:rFonts w:asciiTheme="minorHAnsi" w:eastAsiaTheme="minorEastAsia" w:hAnsiTheme="minorHAnsi" w:cstheme="minorHAnsi"/>
            <w:noProof/>
            <w:color w:val="1F497D"/>
            <w:sz w:val="22"/>
            <w:szCs w:val="22"/>
          </w:rPr>
          <w:t>hedvika@filmcenter.cz</w:t>
        </w:r>
      </w:hyperlink>
      <w:r w:rsidR="00817006" w:rsidRPr="008B1128">
        <w:rPr>
          <w:rFonts w:asciiTheme="minorHAnsi" w:hAnsiTheme="minorHAnsi" w:cstheme="minorHAnsi"/>
          <w:noProof/>
          <w:sz w:val="22"/>
          <w:szCs w:val="22"/>
        </w:rPr>
        <w:br/>
      </w:r>
      <w:hyperlink r:id="rId17" w:tgtFrame="_blank" w:history="1">
        <w:r w:rsidR="00817006" w:rsidRPr="008B1128">
          <w:rPr>
            <w:rStyle w:val="Hypertextovodkaz"/>
            <w:rFonts w:asciiTheme="minorHAnsi" w:eastAsiaTheme="minorEastAsia" w:hAnsiTheme="minorHAnsi" w:cstheme="minorHAnsi"/>
            <w:noProof/>
            <w:color w:val="1F497D"/>
            <w:sz w:val="22"/>
            <w:szCs w:val="22"/>
          </w:rPr>
          <w:t>www.filmcenter.cz</w:t>
        </w:r>
      </w:hyperlink>
      <w:r w:rsidR="007F151E" w:rsidRPr="008B1128">
        <w:rPr>
          <w:rFonts w:asciiTheme="minorHAnsi" w:hAnsiTheme="minorHAnsi" w:cstheme="minorHAnsi"/>
          <w:noProof/>
          <w:sz w:val="22"/>
          <w:szCs w:val="22"/>
        </w:rPr>
        <w:t xml:space="preserve">; </w:t>
      </w:r>
      <w:hyperlink r:id="rId18" w:tgtFrame="_blank" w:history="1">
        <w:r w:rsidR="00817006" w:rsidRPr="008B1128">
          <w:rPr>
            <w:rStyle w:val="Hypertextovodkaz"/>
            <w:rFonts w:asciiTheme="minorHAnsi" w:eastAsiaTheme="minorEastAsia" w:hAnsiTheme="minorHAnsi" w:cstheme="minorHAnsi"/>
            <w:noProof/>
            <w:color w:val="1F497D"/>
            <w:sz w:val="22"/>
            <w:szCs w:val="22"/>
          </w:rPr>
          <w:t>facebook</w:t>
        </w:r>
      </w:hyperlink>
      <w:bookmarkEnd w:id="1"/>
    </w:p>
    <w:sectPr w:rsidR="009F0F51" w:rsidRPr="008B1128" w:rsidSect="007317B3">
      <w:headerReference w:type="default" r:id="rId19"/>
      <w:pgSz w:w="11906" w:h="16838"/>
      <w:pgMar w:top="1417" w:right="1417" w:bottom="1417" w:left="1417" w:header="680"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D4DDBC" w16cid:durableId="1D4AA1A4"/>
  <w16cid:commentId w16cid:paraId="494B7067" w16cid:durableId="1D4AA1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DD" w:rsidRDefault="004D19DD" w:rsidP="0080772E">
      <w:r>
        <w:separator/>
      </w:r>
    </w:p>
  </w:endnote>
  <w:endnote w:type="continuationSeparator" w:id="0">
    <w:p w:rsidR="004D19DD" w:rsidRDefault="004D19DD"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diz">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DD" w:rsidRDefault="004D19DD" w:rsidP="0080772E">
      <w:r>
        <w:separator/>
      </w:r>
    </w:p>
  </w:footnote>
  <w:footnote w:type="continuationSeparator" w:id="0">
    <w:p w:rsidR="004D19DD" w:rsidRDefault="004D19DD" w:rsidP="008077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25E" w:rsidRDefault="00BB525E">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A04B6"/>
    <w:rsid w:val="000A38BF"/>
    <w:rsid w:val="000A3D16"/>
    <w:rsid w:val="000B4917"/>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35A9"/>
    <w:rsid w:val="00137146"/>
    <w:rsid w:val="0014045E"/>
    <w:rsid w:val="001415EC"/>
    <w:rsid w:val="001451C5"/>
    <w:rsid w:val="0015228B"/>
    <w:rsid w:val="00165B98"/>
    <w:rsid w:val="00170745"/>
    <w:rsid w:val="00185C69"/>
    <w:rsid w:val="00191AFE"/>
    <w:rsid w:val="00192723"/>
    <w:rsid w:val="00195C43"/>
    <w:rsid w:val="001A2FDC"/>
    <w:rsid w:val="001A72BD"/>
    <w:rsid w:val="001B01EB"/>
    <w:rsid w:val="001B42AD"/>
    <w:rsid w:val="001B535F"/>
    <w:rsid w:val="001C1DF8"/>
    <w:rsid w:val="001E5B3B"/>
    <w:rsid w:val="001E7C0B"/>
    <w:rsid w:val="001F04A2"/>
    <w:rsid w:val="001F65A7"/>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1137"/>
    <w:rsid w:val="002B24AC"/>
    <w:rsid w:val="002B319F"/>
    <w:rsid w:val="002C1396"/>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BA5"/>
    <w:rsid w:val="00330E81"/>
    <w:rsid w:val="0033496D"/>
    <w:rsid w:val="003378B9"/>
    <w:rsid w:val="00362220"/>
    <w:rsid w:val="00363997"/>
    <w:rsid w:val="00373D7B"/>
    <w:rsid w:val="00374732"/>
    <w:rsid w:val="00375B4F"/>
    <w:rsid w:val="00376C57"/>
    <w:rsid w:val="00381F0F"/>
    <w:rsid w:val="0038407E"/>
    <w:rsid w:val="00390634"/>
    <w:rsid w:val="003971B3"/>
    <w:rsid w:val="003B1E42"/>
    <w:rsid w:val="003D325B"/>
    <w:rsid w:val="003E5633"/>
    <w:rsid w:val="003E7D70"/>
    <w:rsid w:val="003F094D"/>
    <w:rsid w:val="003F26AE"/>
    <w:rsid w:val="003F487A"/>
    <w:rsid w:val="00405989"/>
    <w:rsid w:val="00410183"/>
    <w:rsid w:val="00410C5E"/>
    <w:rsid w:val="004136D0"/>
    <w:rsid w:val="00417C76"/>
    <w:rsid w:val="0042565F"/>
    <w:rsid w:val="00445A2D"/>
    <w:rsid w:val="00452B18"/>
    <w:rsid w:val="00456C16"/>
    <w:rsid w:val="004612F9"/>
    <w:rsid w:val="0047314A"/>
    <w:rsid w:val="00486471"/>
    <w:rsid w:val="004A3417"/>
    <w:rsid w:val="004C2F6B"/>
    <w:rsid w:val="004C33EA"/>
    <w:rsid w:val="004D19DD"/>
    <w:rsid w:val="004D1EE2"/>
    <w:rsid w:val="004E0461"/>
    <w:rsid w:val="004E2F0B"/>
    <w:rsid w:val="004E6E74"/>
    <w:rsid w:val="004F4668"/>
    <w:rsid w:val="004F4B3D"/>
    <w:rsid w:val="004F7D7C"/>
    <w:rsid w:val="00516AF0"/>
    <w:rsid w:val="00517D58"/>
    <w:rsid w:val="00524355"/>
    <w:rsid w:val="00533C1A"/>
    <w:rsid w:val="005353CE"/>
    <w:rsid w:val="00540746"/>
    <w:rsid w:val="005425A1"/>
    <w:rsid w:val="005433E8"/>
    <w:rsid w:val="005606FB"/>
    <w:rsid w:val="0057075D"/>
    <w:rsid w:val="0057342A"/>
    <w:rsid w:val="00574077"/>
    <w:rsid w:val="00574207"/>
    <w:rsid w:val="00574C00"/>
    <w:rsid w:val="0057675B"/>
    <w:rsid w:val="005941B7"/>
    <w:rsid w:val="00595F43"/>
    <w:rsid w:val="005962A8"/>
    <w:rsid w:val="00597751"/>
    <w:rsid w:val="005A5DE8"/>
    <w:rsid w:val="005A64D0"/>
    <w:rsid w:val="005B2B9A"/>
    <w:rsid w:val="005B31ED"/>
    <w:rsid w:val="005D2A5C"/>
    <w:rsid w:val="005D34FD"/>
    <w:rsid w:val="005D4A45"/>
    <w:rsid w:val="005E61B2"/>
    <w:rsid w:val="005F3FC7"/>
    <w:rsid w:val="005F6285"/>
    <w:rsid w:val="005F67D1"/>
    <w:rsid w:val="005F6963"/>
    <w:rsid w:val="0060253B"/>
    <w:rsid w:val="0060748A"/>
    <w:rsid w:val="00611121"/>
    <w:rsid w:val="00614B2A"/>
    <w:rsid w:val="0062004A"/>
    <w:rsid w:val="00621C40"/>
    <w:rsid w:val="00625692"/>
    <w:rsid w:val="00630FB8"/>
    <w:rsid w:val="00631286"/>
    <w:rsid w:val="0063620E"/>
    <w:rsid w:val="00642336"/>
    <w:rsid w:val="00642579"/>
    <w:rsid w:val="00643B53"/>
    <w:rsid w:val="006533EB"/>
    <w:rsid w:val="00661515"/>
    <w:rsid w:val="00694B31"/>
    <w:rsid w:val="00696541"/>
    <w:rsid w:val="006A1CD1"/>
    <w:rsid w:val="006A2BAC"/>
    <w:rsid w:val="006A762D"/>
    <w:rsid w:val="006B143D"/>
    <w:rsid w:val="006B1C6D"/>
    <w:rsid w:val="006B5BD9"/>
    <w:rsid w:val="006D2A96"/>
    <w:rsid w:val="006D3F9F"/>
    <w:rsid w:val="006E15BA"/>
    <w:rsid w:val="006E2871"/>
    <w:rsid w:val="006E693F"/>
    <w:rsid w:val="007256DD"/>
    <w:rsid w:val="0073177B"/>
    <w:rsid w:val="007317B3"/>
    <w:rsid w:val="00743240"/>
    <w:rsid w:val="0074387C"/>
    <w:rsid w:val="007470F3"/>
    <w:rsid w:val="007512CB"/>
    <w:rsid w:val="00756888"/>
    <w:rsid w:val="00765063"/>
    <w:rsid w:val="00776A04"/>
    <w:rsid w:val="00793A37"/>
    <w:rsid w:val="007A0994"/>
    <w:rsid w:val="007A5C9D"/>
    <w:rsid w:val="007B1F59"/>
    <w:rsid w:val="007D1073"/>
    <w:rsid w:val="007D3F8D"/>
    <w:rsid w:val="007D7D72"/>
    <w:rsid w:val="007E4798"/>
    <w:rsid w:val="007E7C6C"/>
    <w:rsid w:val="007F04EB"/>
    <w:rsid w:val="007F151E"/>
    <w:rsid w:val="007F6B52"/>
    <w:rsid w:val="00800E52"/>
    <w:rsid w:val="0080269B"/>
    <w:rsid w:val="00802A74"/>
    <w:rsid w:val="00803867"/>
    <w:rsid w:val="00803E9D"/>
    <w:rsid w:val="0080772E"/>
    <w:rsid w:val="00814F92"/>
    <w:rsid w:val="00817006"/>
    <w:rsid w:val="008207F9"/>
    <w:rsid w:val="00823FAE"/>
    <w:rsid w:val="00827826"/>
    <w:rsid w:val="00840037"/>
    <w:rsid w:val="008471FB"/>
    <w:rsid w:val="00851653"/>
    <w:rsid w:val="00857309"/>
    <w:rsid w:val="0086386B"/>
    <w:rsid w:val="00864184"/>
    <w:rsid w:val="00865222"/>
    <w:rsid w:val="00874D9E"/>
    <w:rsid w:val="00885E38"/>
    <w:rsid w:val="00895C62"/>
    <w:rsid w:val="008A3604"/>
    <w:rsid w:val="008A5795"/>
    <w:rsid w:val="008A6898"/>
    <w:rsid w:val="008B1128"/>
    <w:rsid w:val="008B67E3"/>
    <w:rsid w:val="008C2DEB"/>
    <w:rsid w:val="008C485A"/>
    <w:rsid w:val="008C5B89"/>
    <w:rsid w:val="008D65BB"/>
    <w:rsid w:val="008E1760"/>
    <w:rsid w:val="008E6DCE"/>
    <w:rsid w:val="00900637"/>
    <w:rsid w:val="00901491"/>
    <w:rsid w:val="00912721"/>
    <w:rsid w:val="00915196"/>
    <w:rsid w:val="009206EF"/>
    <w:rsid w:val="0092401F"/>
    <w:rsid w:val="0093696B"/>
    <w:rsid w:val="00956692"/>
    <w:rsid w:val="009579A6"/>
    <w:rsid w:val="00967115"/>
    <w:rsid w:val="00967527"/>
    <w:rsid w:val="00970C2D"/>
    <w:rsid w:val="0097559E"/>
    <w:rsid w:val="009853D5"/>
    <w:rsid w:val="00986D3C"/>
    <w:rsid w:val="009A4A1C"/>
    <w:rsid w:val="009A63B5"/>
    <w:rsid w:val="009B0D1A"/>
    <w:rsid w:val="009B5384"/>
    <w:rsid w:val="009B63CB"/>
    <w:rsid w:val="009C06B8"/>
    <w:rsid w:val="009C0CD8"/>
    <w:rsid w:val="009C2FAA"/>
    <w:rsid w:val="009C6F17"/>
    <w:rsid w:val="009D104F"/>
    <w:rsid w:val="009D1526"/>
    <w:rsid w:val="009D46A0"/>
    <w:rsid w:val="009D4D0F"/>
    <w:rsid w:val="009E0538"/>
    <w:rsid w:val="009E1367"/>
    <w:rsid w:val="009E2622"/>
    <w:rsid w:val="009F0F51"/>
    <w:rsid w:val="009F3CBC"/>
    <w:rsid w:val="009F7040"/>
    <w:rsid w:val="009F770B"/>
    <w:rsid w:val="00A0304A"/>
    <w:rsid w:val="00A049B5"/>
    <w:rsid w:val="00A12676"/>
    <w:rsid w:val="00A20E10"/>
    <w:rsid w:val="00A24282"/>
    <w:rsid w:val="00A278F8"/>
    <w:rsid w:val="00A34254"/>
    <w:rsid w:val="00A4105A"/>
    <w:rsid w:val="00A51285"/>
    <w:rsid w:val="00A515A4"/>
    <w:rsid w:val="00A60F32"/>
    <w:rsid w:val="00A628C1"/>
    <w:rsid w:val="00A718CA"/>
    <w:rsid w:val="00A82B49"/>
    <w:rsid w:val="00A835B0"/>
    <w:rsid w:val="00A837DB"/>
    <w:rsid w:val="00A84BBE"/>
    <w:rsid w:val="00A95E99"/>
    <w:rsid w:val="00AA1DEE"/>
    <w:rsid w:val="00AA4E97"/>
    <w:rsid w:val="00AB43C3"/>
    <w:rsid w:val="00AB6DA9"/>
    <w:rsid w:val="00AE6917"/>
    <w:rsid w:val="00AF47F0"/>
    <w:rsid w:val="00AF5E08"/>
    <w:rsid w:val="00B17AB1"/>
    <w:rsid w:val="00B21934"/>
    <w:rsid w:val="00B22D4B"/>
    <w:rsid w:val="00B24CB1"/>
    <w:rsid w:val="00B27E56"/>
    <w:rsid w:val="00B32DE5"/>
    <w:rsid w:val="00B34024"/>
    <w:rsid w:val="00B3557A"/>
    <w:rsid w:val="00B37DBF"/>
    <w:rsid w:val="00B430DB"/>
    <w:rsid w:val="00B4531B"/>
    <w:rsid w:val="00B54915"/>
    <w:rsid w:val="00B71957"/>
    <w:rsid w:val="00B7211D"/>
    <w:rsid w:val="00B72789"/>
    <w:rsid w:val="00B83AF4"/>
    <w:rsid w:val="00B83AF7"/>
    <w:rsid w:val="00B90917"/>
    <w:rsid w:val="00B92F00"/>
    <w:rsid w:val="00B95248"/>
    <w:rsid w:val="00BA7BAF"/>
    <w:rsid w:val="00BB525E"/>
    <w:rsid w:val="00BB5E7C"/>
    <w:rsid w:val="00BB772E"/>
    <w:rsid w:val="00BC34B7"/>
    <w:rsid w:val="00BD026E"/>
    <w:rsid w:val="00BE0AA1"/>
    <w:rsid w:val="00BE44F5"/>
    <w:rsid w:val="00C003BD"/>
    <w:rsid w:val="00C13251"/>
    <w:rsid w:val="00C1531C"/>
    <w:rsid w:val="00C172E8"/>
    <w:rsid w:val="00C17950"/>
    <w:rsid w:val="00C24693"/>
    <w:rsid w:val="00C2754F"/>
    <w:rsid w:val="00C56D69"/>
    <w:rsid w:val="00C64576"/>
    <w:rsid w:val="00C81DD0"/>
    <w:rsid w:val="00C834F4"/>
    <w:rsid w:val="00C83960"/>
    <w:rsid w:val="00C9528E"/>
    <w:rsid w:val="00CA56FC"/>
    <w:rsid w:val="00CB206A"/>
    <w:rsid w:val="00CB7810"/>
    <w:rsid w:val="00CC2732"/>
    <w:rsid w:val="00CC34A0"/>
    <w:rsid w:val="00CC4785"/>
    <w:rsid w:val="00CD007D"/>
    <w:rsid w:val="00CD1615"/>
    <w:rsid w:val="00CD225E"/>
    <w:rsid w:val="00CD2F4B"/>
    <w:rsid w:val="00CD4D2B"/>
    <w:rsid w:val="00CE7A90"/>
    <w:rsid w:val="00CF16BA"/>
    <w:rsid w:val="00CF3052"/>
    <w:rsid w:val="00CF666F"/>
    <w:rsid w:val="00D02265"/>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A4AA5"/>
    <w:rsid w:val="00DA4F5D"/>
    <w:rsid w:val="00DB10E6"/>
    <w:rsid w:val="00DB12FE"/>
    <w:rsid w:val="00DB647C"/>
    <w:rsid w:val="00DC6E30"/>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41DFE"/>
    <w:rsid w:val="00E528AF"/>
    <w:rsid w:val="00E573CA"/>
    <w:rsid w:val="00E813DE"/>
    <w:rsid w:val="00E83C35"/>
    <w:rsid w:val="00E86002"/>
    <w:rsid w:val="00E87192"/>
    <w:rsid w:val="00E91C5D"/>
    <w:rsid w:val="00E952E9"/>
    <w:rsid w:val="00E95AC1"/>
    <w:rsid w:val="00EA4792"/>
    <w:rsid w:val="00EA4D5B"/>
    <w:rsid w:val="00EB2837"/>
    <w:rsid w:val="00ED41D5"/>
    <w:rsid w:val="00ED4C58"/>
    <w:rsid w:val="00ED7A09"/>
    <w:rsid w:val="00EE373F"/>
    <w:rsid w:val="00EF514F"/>
    <w:rsid w:val="00EF5432"/>
    <w:rsid w:val="00EF698D"/>
    <w:rsid w:val="00EF6E7A"/>
    <w:rsid w:val="00F43317"/>
    <w:rsid w:val="00F4403A"/>
    <w:rsid w:val="00F47BDE"/>
    <w:rsid w:val="00F512EB"/>
    <w:rsid w:val="00F52CFE"/>
    <w:rsid w:val="00F53807"/>
    <w:rsid w:val="00F81F9B"/>
    <w:rsid w:val="00F82794"/>
    <w:rsid w:val="00F94FB8"/>
    <w:rsid w:val="00FB01CF"/>
    <w:rsid w:val="00FC31FC"/>
    <w:rsid w:val="00FD215F"/>
    <w:rsid w:val="00FD4C02"/>
    <w:rsid w:val="00FD762D"/>
    <w:rsid w:val="00FF004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CCE00D-EBA2-4132-BA30-7A11BC21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d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customStyle="1" w:styleId="awardcategory">
    <w:name w:val="award_category"/>
    <w:basedOn w:val="Standardnpsmoodstavce"/>
    <w:rsid w:val="00E83C35"/>
  </w:style>
  <w:style w:type="character" w:customStyle="1" w:styleId="Zdraznn1">
    <w:name w:val="Zdůraznění1"/>
    <w:rsid w:val="00D022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 w:id="20750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lmcenter.cz" TargetMode="External"/><Relationship Id="rId13" Type="http://schemas.openxmlformats.org/officeDocument/2006/relationships/hyperlink" Target="https://eventival.eu/cfc/default/companies/365710/links" TargetMode="External"/><Relationship Id="rId18" Type="http://schemas.openxmlformats.org/officeDocument/2006/relationships/hyperlink" Target="https://www.facebook.com/CzechFilmCenter/?ref=aymt_homepage_pane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ventival.eu/cfc/default/people/1207412/links" TargetMode="External"/><Relationship Id="rId17" Type="http://schemas.openxmlformats.org/officeDocument/2006/relationships/hyperlink" Target="http://filmcenter.cz/cz/homepage" TargetMode="External"/><Relationship Id="rId2" Type="http://schemas.openxmlformats.org/officeDocument/2006/relationships/numbering" Target="numbering.xml"/><Relationship Id="rId16" Type="http://schemas.openxmlformats.org/officeDocument/2006/relationships/hyperlink" Target="mailto:marketa@filmcenter.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entival.eu/cfc/default/people/1207411/links" TargetMode="External"/><Relationship Id="rId5" Type="http://schemas.openxmlformats.org/officeDocument/2006/relationships/webSettings" Target="webSettings.xml"/><Relationship Id="rId15" Type="http://schemas.openxmlformats.org/officeDocument/2006/relationships/hyperlink" Target="http://www.filmcenter.cz/cs/press" TargetMode="External"/><Relationship Id="rId10" Type="http://schemas.openxmlformats.org/officeDocument/2006/relationships/hyperlink" Target="http://www.filmcenter.cz/cs/nase-aktivity/filmove-trhy/berlina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ndkinematografie.cz/" TargetMode="External"/><Relationship Id="rId14" Type="http://schemas.openxmlformats.org/officeDocument/2006/relationships/hyperlink" Target="http://www.filmcenter.cz/cs/novinky/1365-ne-dotykej-se-me-touch-me-not-bude-soutezit-na-berlinale-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459DD-5748-443C-BD56-B194C545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7193</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Hedvika Petrželková</cp:lastModifiedBy>
  <cp:revision>3</cp:revision>
  <cp:lastPrinted>2017-08-25T09:44:00Z</cp:lastPrinted>
  <dcterms:created xsi:type="dcterms:W3CDTF">2018-01-29T10:30:00Z</dcterms:created>
  <dcterms:modified xsi:type="dcterms:W3CDTF">2018-01-29T14:04:00Z</dcterms:modified>
</cp:coreProperties>
</file>