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CD1" w:rsidRPr="00A33037" w:rsidRDefault="006A1CD1" w:rsidP="00944291">
      <w:pPr>
        <w:spacing w:line="276" w:lineRule="auto"/>
        <w:rPr>
          <w:rFonts w:asciiTheme="minorHAnsi" w:hAnsiTheme="minorHAnsi" w:cstheme="minorHAnsi"/>
          <w:noProof/>
          <w:color w:val="000000" w:themeColor="text1"/>
          <w:sz w:val="24"/>
          <w:szCs w:val="24"/>
          <w:lang w:val="en-US"/>
        </w:rPr>
      </w:pPr>
    </w:p>
    <w:p w:rsidR="00E528AF" w:rsidRPr="00A33037" w:rsidRDefault="005B3ABA" w:rsidP="00944291">
      <w:pPr>
        <w:spacing w:line="276" w:lineRule="auto"/>
        <w:rPr>
          <w:rFonts w:asciiTheme="minorHAnsi" w:hAnsiTheme="minorHAnsi" w:cstheme="minorHAnsi"/>
          <w:noProof/>
          <w:color w:val="000000" w:themeColor="text1"/>
          <w:sz w:val="24"/>
          <w:szCs w:val="24"/>
          <w:lang w:val="en-US"/>
        </w:rPr>
      </w:pPr>
      <w:r w:rsidRPr="00A33037">
        <w:rPr>
          <w:rFonts w:asciiTheme="minorHAnsi" w:hAnsiTheme="minorHAnsi" w:cstheme="minorHAnsi"/>
          <w:b/>
          <w:noProof/>
          <w:color w:val="000000" w:themeColor="text1"/>
          <w:sz w:val="24"/>
          <w:szCs w:val="24"/>
          <w:lang w:val="en-US"/>
        </w:rPr>
        <w:t>Press Release</w:t>
      </w:r>
      <w:r w:rsidR="0093696B" w:rsidRPr="00A33037">
        <w:rPr>
          <w:rFonts w:asciiTheme="minorHAnsi" w:hAnsiTheme="minorHAnsi" w:cstheme="minorHAnsi"/>
          <w:b/>
          <w:noProof/>
          <w:color w:val="000000" w:themeColor="text1"/>
          <w:sz w:val="24"/>
          <w:szCs w:val="24"/>
          <w:lang w:val="en-US"/>
        </w:rPr>
        <w:t xml:space="preserve">. </w:t>
      </w:r>
      <w:r w:rsidR="0080772E" w:rsidRPr="00A33037">
        <w:rPr>
          <w:rFonts w:asciiTheme="minorHAnsi" w:hAnsiTheme="minorHAnsi" w:cstheme="minorHAnsi"/>
          <w:b/>
          <w:noProof/>
          <w:color w:val="000000" w:themeColor="text1"/>
          <w:sz w:val="24"/>
          <w:szCs w:val="24"/>
          <w:lang w:val="en-US"/>
        </w:rPr>
        <w:t>Pra</w:t>
      </w:r>
      <w:r w:rsidRPr="00A33037">
        <w:rPr>
          <w:rFonts w:asciiTheme="minorHAnsi" w:hAnsiTheme="minorHAnsi" w:cstheme="minorHAnsi"/>
          <w:b/>
          <w:noProof/>
          <w:color w:val="000000" w:themeColor="text1"/>
          <w:sz w:val="24"/>
          <w:szCs w:val="24"/>
          <w:lang w:val="en-US"/>
        </w:rPr>
        <w:t>gue</w:t>
      </w:r>
      <w:r w:rsidR="0080772E" w:rsidRPr="00A33037">
        <w:rPr>
          <w:rFonts w:asciiTheme="minorHAnsi" w:hAnsiTheme="minorHAnsi" w:cstheme="minorHAnsi"/>
          <w:b/>
          <w:noProof/>
          <w:color w:val="000000" w:themeColor="text1"/>
          <w:sz w:val="24"/>
          <w:szCs w:val="24"/>
          <w:lang w:val="en-US"/>
        </w:rPr>
        <w:t>,</w:t>
      </w:r>
      <w:r w:rsidR="00376C57" w:rsidRPr="00A33037">
        <w:rPr>
          <w:rFonts w:asciiTheme="minorHAnsi" w:hAnsiTheme="minorHAnsi" w:cstheme="minorHAnsi"/>
          <w:b/>
          <w:noProof/>
          <w:color w:val="000000" w:themeColor="text1"/>
          <w:sz w:val="24"/>
          <w:szCs w:val="24"/>
          <w:lang w:val="en-US"/>
        </w:rPr>
        <w:t xml:space="preserve"> </w:t>
      </w:r>
      <w:r w:rsidRPr="00A33037">
        <w:rPr>
          <w:rFonts w:asciiTheme="minorHAnsi" w:hAnsiTheme="minorHAnsi" w:cstheme="minorHAnsi"/>
          <w:b/>
          <w:noProof/>
          <w:color w:val="000000" w:themeColor="text1"/>
          <w:sz w:val="24"/>
          <w:szCs w:val="24"/>
          <w:lang w:val="en-US"/>
        </w:rPr>
        <w:t xml:space="preserve">December </w:t>
      </w:r>
      <w:r w:rsidR="002B1137" w:rsidRPr="00A33037">
        <w:rPr>
          <w:rFonts w:asciiTheme="minorHAnsi" w:hAnsiTheme="minorHAnsi" w:cstheme="minorHAnsi"/>
          <w:b/>
          <w:noProof/>
          <w:color w:val="000000" w:themeColor="text1"/>
          <w:sz w:val="24"/>
          <w:szCs w:val="24"/>
          <w:lang w:val="en-US"/>
        </w:rPr>
        <w:t>1</w:t>
      </w:r>
      <w:r w:rsidR="0079204B">
        <w:rPr>
          <w:rFonts w:asciiTheme="minorHAnsi" w:hAnsiTheme="minorHAnsi" w:cstheme="minorHAnsi"/>
          <w:b/>
          <w:noProof/>
          <w:color w:val="000000" w:themeColor="text1"/>
          <w:sz w:val="24"/>
          <w:szCs w:val="24"/>
          <w:lang w:val="en-US"/>
        </w:rPr>
        <w:t>4</w:t>
      </w:r>
      <w:r w:rsidRPr="00A33037">
        <w:rPr>
          <w:rFonts w:asciiTheme="minorHAnsi" w:hAnsiTheme="minorHAnsi" w:cstheme="minorHAnsi"/>
          <w:b/>
          <w:noProof/>
          <w:color w:val="000000" w:themeColor="text1"/>
          <w:sz w:val="24"/>
          <w:szCs w:val="24"/>
          <w:lang w:val="en-US"/>
        </w:rPr>
        <w:t>,</w:t>
      </w:r>
      <w:r w:rsidR="0060253B" w:rsidRPr="00A33037">
        <w:rPr>
          <w:rFonts w:asciiTheme="minorHAnsi" w:hAnsiTheme="minorHAnsi" w:cstheme="minorHAnsi"/>
          <w:b/>
          <w:noProof/>
          <w:color w:val="000000" w:themeColor="text1"/>
          <w:sz w:val="24"/>
          <w:szCs w:val="24"/>
          <w:lang w:val="en-US"/>
        </w:rPr>
        <w:t xml:space="preserve"> </w:t>
      </w:r>
      <w:r w:rsidR="0080772E" w:rsidRPr="00A33037">
        <w:rPr>
          <w:rFonts w:asciiTheme="minorHAnsi" w:hAnsiTheme="minorHAnsi" w:cstheme="minorHAnsi"/>
          <w:b/>
          <w:noProof/>
          <w:color w:val="000000" w:themeColor="text1"/>
          <w:sz w:val="24"/>
          <w:szCs w:val="24"/>
          <w:lang w:val="en-US"/>
        </w:rPr>
        <w:t>2017</w:t>
      </w:r>
      <w:r w:rsidR="0080772E" w:rsidRPr="00A33037">
        <w:rPr>
          <w:rFonts w:asciiTheme="minorHAnsi" w:hAnsiTheme="minorHAnsi" w:cstheme="minorHAnsi"/>
          <w:b/>
          <w:noProof/>
          <w:color w:val="000000" w:themeColor="text1"/>
          <w:sz w:val="24"/>
          <w:szCs w:val="24"/>
          <w:lang w:val="en-US"/>
        </w:rPr>
        <w:br/>
      </w:r>
    </w:p>
    <w:p w:rsidR="005B3ABA" w:rsidRPr="00A33037" w:rsidRDefault="002B1137" w:rsidP="008D5540">
      <w:pPr>
        <w:spacing w:after="120"/>
        <w:jc w:val="center"/>
        <w:rPr>
          <w:rFonts w:asciiTheme="minorHAnsi" w:hAnsiTheme="minorHAnsi" w:cstheme="minorHAnsi"/>
          <w:b/>
          <w:sz w:val="32"/>
          <w:szCs w:val="32"/>
          <w:u w:val="single"/>
          <w:lang w:val="en-US"/>
        </w:rPr>
      </w:pPr>
      <w:r w:rsidRPr="00A33037">
        <w:rPr>
          <w:rFonts w:asciiTheme="minorHAnsi" w:hAnsiTheme="minorHAnsi" w:cstheme="minorHAnsi"/>
          <w:b/>
          <w:sz w:val="24"/>
          <w:szCs w:val="24"/>
          <w:u w:val="single"/>
          <w:lang w:val="en-US"/>
        </w:rPr>
        <w:br/>
      </w:r>
      <w:r w:rsidRPr="00A33037">
        <w:rPr>
          <w:rFonts w:asciiTheme="minorHAnsi" w:hAnsiTheme="minorHAnsi" w:cstheme="minorHAnsi"/>
          <w:b/>
          <w:sz w:val="32"/>
          <w:szCs w:val="32"/>
          <w:u w:val="single"/>
          <w:lang w:val="en-US"/>
        </w:rPr>
        <w:t xml:space="preserve">Czech Film Center </w:t>
      </w:r>
      <w:r w:rsidR="005B3ABA" w:rsidRPr="00A33037">
        <w:rPr>
          <w:rFonts w:asciiTheme="minorHAnsi" w:hAnsiTheme="minorHAnsi" w:cstheme="minorHAnsi"/>
          <w:b/>
          <w:sz w:val="32"/>
          <w:szCs w:val="32"/>
          <w:u w:val="single"/>
          <w:lang w:val="en-US"/>
        </w:rPr>
        <w:t xml:space="preserve">entered into partnership </w:t>
      </w:r>
    </w:p>
    <w:p w:rsidR="002B1137" w:rsidRDefault="005B3ABA" w:rsidP="00502968">
      <w:pPr>
        <w:spacing w:after="120"/>
        <w:jc w:val="center"/>
        <w:rPr>
          <w:rFonts w:asciiTheme="minorHAnsi" w:hAnsiTheme="minorHAnsi" w:cstheme="minorHAnsi"/>
          <w:b/>
          <w:sz w:val="32"/>
          <w:szCs w:val="32"/>
          <w:u w:val="single"/>
          <w:lang w:val="en-US"/>
        </w:rPr>
      </w:pPr>
      <w:r w:rsidRPr="00A33037">
        <w:rPr>
          <w:rFonts w:asciiTheme="minorHAnsi" w:hAnsiTheme="minorHAnsi" w:cstheme="minorHAnsi"/>
          <w:b/>
          <w:sz w:val="32"/>
          <w:szCs w:val="32"/>
          <w:u w:val="single"/>
          <w:lang w:val="en-US"/>
        </w:rPr>
        <w:t>with Les Arcs festival and coproduction market</w:t>
      </w:r>
    </w:p>
    <w:p w:rsidR="00A33037" w:rsidRPr="00A33037" w:rsidRDefault="00A33037" w:rsidP="008D5540">
      <w:pPr>
        <w:spacing w:after="120"/>
        <w:jc w:val="center"/>
        <w:rPr>
          <w:rFonts w:asciiTheme="minorHAnsi" w:hAnsiTheme="minorHAnsi" w:cstheme="minorHAnsi"/>
          <w:b/>
          <w:sz w:val="32"/>
          <w:szCs w:val="32"/>
          <w:u w:val="single"/>
          <w:lang w:val="en-US"/>
        </w:rPr>
      </w:pPr>
    </w:p>
    <w:p w:rsidR="00A95E99" w:rsidRPr="00A33037" w:rsidRDefault="005B3ABA" w:rsidP="00944291">
      <w:pPr>
        <w:shd w:val="clear" w:color="auto" w:fill="FFFFFF"/>
        <w:spacing w:before="313" w:after="100" w:afterAutospacing="1" w:line="276" w:lineRule="auto"/>
        <w:outlineLvl w:val="5"/>
        <w:rPr>
          <w:rFonts w:asciiTheme="minorHAnsi" w:hAnsiTheme="minorHAnsi" w:cstheme="minorHAnsi"/>
          <w:b/>
          <w:sz w:val="24"/>
          <w:szCs w:val="24"/>
          <w:lang w:val="en-US" w:eastAsia="de-DE"/>
        </w:rPr>
      </w:pPr>
      <w:r w:rsidRPr="00A33037">
        <w:rPr>
          <w:rFonts w:asciiTheme="minorHAnsi" w:hAnsiTheme="minorHAnsi" w:cstheme="minorHAnsi"/>
          <w:b/>
          <w:sz w:val="24"/>
          <w:szCs w:val="24"/>
          <w:lang w:val="en-US" w:eastAsia="de-DE"/>
        </w:rPr>
        <w:t xml:space="preserve">The partnership with </w:t>
      </w:r>
      <w:hyperlink r:id="rId8" w:history="1">
        <w:r w:rsidRPr="00A33037">
          <w:rPr>
            <w:rStyle w:val="Hypertextovodkaz"/>
            <w:rFonts w:asciiTheme="minorHAnsi" w:hAnsiTheme="minorHAnsi" w:cstheme="minorHAnsi"/>
            <w:b/>
            <w:sz w:val="24"/>
            <w:szCs w:val="24"/>
            <w:lang w:val="en-US" w:eastAsia="de-DE"/>
          </w:rPr>
          <w:t>Les Arcs European Film Festival</w:t>
        </w:r>
      </w:hyperlink>
      <w:r w:rsidRPr="00A33037">
        <w:rPr>
          <w:rFonts w:asciiTheme="minorHAnsi" w:hAnsiTheme="minorHAnsi" w:cstheme="minorHAnsi"/>
          <w:b/>
          <w:sz w:val="24"/>
          <w:szCs w:val="24"/>
          <w:lang w:val="en-US" w:eastAsia="de-DE"/>
        </w:rPr>
        <w:t xml:space="preserve"> in France (December 1</w:t>
      </w:r>
      <w:r w:rsidR="005F32C5" w:rsidRPr="00A33037">
        <w:rPr>
          <w:rFonts w:asciiTheme="minorHAnsi" w:hAnsiTheme="minorHAnsi" w:cstheme="minorHAnsi"/>
          <w:b/>
          <w:sz w:val="24"/>
          <w:szCs w:val="24"/>
          <w:lang w:val="en-US" w:eastAsia="de-DE"/>
        </w:rPr>
        <w:t xml:space="preserve">6-23, 2017) is </w:t>
      </w:r>
      <w:r w:rsidR="008D5540" w:rsidRPr="00A33037">
        <w:rPr>
          <w:rFonts w:asciiTheme="minorHAnsi" w:hAnsiTheme="minorHAnsi" w:cstheme="minorHAnsi"/>
          <w:b/>
          <w:sz w:val="24"/>
          <w:szCs w:val="24"/>
          <w:lang w:val="en-US" w:eastAsia="de-DE"/>
        </w:rPr>
        <w:br/>
      </w:r>
      <w:r w:rsidR="005F32C5" w:rsidRPr="00A33037">
        <w:rPr>
          <w:rFonts w:asciiTheme="minorHAnsi" w:hAnsiTheme="minorHAnsi" w:cstheme="minorHAnsi"/>
          <w:b/>
          <w:sz w:val="24"/>
          <w:szCs w:val="24"/>
          <w:lang w:val="en-US" w:eastAsia="de-DE"/>
        </w:rPr>
        <w:t>a part of long</w:t>
      </w:r>
      <w:r w:rsidRPr="00A33037">
        <w:rPr>
          <w:rFonts w:asciiTheme="minorHAnsi" w:hAnsiTheme="minorHAnsi" w:cstheme="minorHAnsi"/>
          <w:b/>
          <w:sz w:val="24"/>
          <w:szCs w:val="24"/>
          <w:lang w:val="en-US" w:eastAsia="de-DE"/>
        </w:rPr>
        <w:t xml:space="preserve">standing activities of the Czech Film Center through which it presents the Czech Republic as an appealing partner in the area of international </w:t>
      </w:r>
      <w:proofErr w:type="spellStart"/>
      <w:r w:rsidRPr="00A33037">
        <w:rPr>
          <w:rFonts w:asciiTheme="minorHAnsi" w:hAnsiTheme="minorHAnsi" w:cstheme="minorHAnsi"/>
          <w:b/>
          <w:sz w:val="24"/>
          <w:szCs w:val="24"/>
          <w:lang w:val="en-US" w:eastAsia="de-DE"/>
        </w:rPr>
        <w:t>coproductions</w:t>
      </w:r>
      <w:proofErr w:type="spellEnd"/>
      <w:r w:rsidRPr="00A33037">
        <w:rPr>
          <w:rFonts w:asciiTheme="minorHAnsi" w:hAnsiTheme="minorHAnsi" w:cstheme="minorHAnsi"/>
          <w:b/>
          <w:sz w:val="24"/>
          <w:szCs w:val="24"/>
          <w:lang w:val="en-US" w:eastAsia="de-DE"/>
        </w:rPr>
        <w:t>.</w:t>
      </w:r>
      <w:r w:rsidR="005F32C5" w:rsidRPr="00A33037">
        <w:rPr>
          <w:rFonts w:asciiTheme="minorHAnsi" w:hAnsiTheme="minorHAnsi" w:cstheme="minorHAnsi"/>
          <w:b/>
          <w:sz w:val="24"/>
          <w:szCs w:val="24"/>
          <w:lang w:val="en-US" w:eastAsia="de-DE"/>
        </w:rPr>
        <w:t xml:space="preserve"> </w:t>
      </w:r>
      <w:r w:rsidR="004E1281" w:rsidRPr="00A33037">
        <w:rPr>
          <w:rFonts w:asciiTheme="minorHAnsi" w:hAnsiTheme="minorHAnsi" w:cstheme="minorHAnsi"/>
          <w:b/>
          <w:sz w:val="24"/>
          <w:szCs w:val="24"/>
          <w:lang w:val="en-US" w:eastAsia="de-DE"/>
        </w:rPr>
        <w:t>Another</w:t>
      </w:r>
      <w:r w:rsidR="005F32C5" w:rsidRPr="00A33037">
        <w:rPr>
          <w:rFonts w:asciiTheme="minorHAnsi" w:hAnsiTheme="minorHAnsi" w:cstheme="minorHAnsi"/>
          <w:b/>
          <w:sz w:val="24"/>
          <w:szCs w:val="24"/>
          <w:lang w:val="en-US" w:eastAsia="de-DE"/>
        </w:rPr>
        <w:t xml:space="preserve"> goal of the partnership is to support participation of Czech professionals – producers with </w:t>
      </w:r>
      <w:r w:rsidR="004E1281" w:rsidRPr="00A33037">
        <w:rPr>
          <w:rFonts w:asciiTheme="minorHAnsi" w:hAnsiTheme="minorHAnsi" w:cstheme="minorHAnsi"/>
          <w:b/>
          <w:sz w:val="24"/>
          <w:szCs w:val="24"/>
          <w:lang w:val="en-US" w:eastAsia="de-DE"/>
        </w:rPr>
        <w:t xml:space="preserve">experience in </w:t>
      </w:r>
      <w:r w:rsidR="005F32C5" w:rsidRPr="00A33037">
        <w:rPr>
          <w:rFonts w:asciiTheme="minorHAnsi" w:hAnsiTheme="minorHAnsi" w:cstheme="minorHAnsi"/>
          <w:b/>
          <w:sz w:val="24"/>
          <w:szCs w:val="24"/>
          <w:lang w:val="en-US" w:eastAsia="de-DE"/>
        </w:rPr>
        <w:t xml:space="preserve">minority </w:t>
      </w:r>
      <w:proofErr w:type="spellStart"/>
      <w:r w:rsidR="005F32C5" w:rsidRPr="00A33037">
        <w:rPr>
          <w:rFonts w:asciiTheme="minorHAnsi" w:hAnsiTheme="minorHAnsi" w:cstheme="minorHAnsi"/>
          <w:b/>
          <w:sz w:val="24"/>
          <w:szCs w:val="24"/>
          <w:lang w:val="en-US" w:eastAsia="de-DE"/>
        </w:rPr>
        <w:t>coproduction</w:t>
      </w:r>
      <w:r w:rsidR="004E1281" w:rsidRPr="00A33037">
        <w:rPr>
          <w:rFonts w:asciiTheme="minorHAnsi" w:hAnsiTheme="minorHAnsi" w:cstheme="minorHAnsi"/>
          <w:b/>
          <w:sz w:val="24"/>
          <w:szCs w:val="24"/>
          <w:lang w:val="en-US" w:eastAsia="de-DE"/>
        </w:rPr>
        <w:t>s</w:t>
      </w:r>
      <w:proofErr w:type="spellEnd"/>
      <w:r w:rsidR="005F32C5" w:rsidRPr="00A33037">
        <w:rPr>
          <w:rFonts w:asciiTheme="minorHAnsi" w:hAnsiTheme="minorHAnsi" w:cstheme="minorHAnsi"/>
          <w:b/>
          <w:sz w:val="24"/>
          <w:szCs w:val="24"/>
          <w:lang w:val="en-US" w:eastAsia="de-DE"/>
        </w:rPr>
        <w:t xml:space="preserve"> – and </w:t>
      </w:r>
      <w:r w:rsidR="004E1281" w:rsidRPr="00A33037">
        <w:rPr>
          <w:rFonts w:asciiTheme="minorHAnsi" w:hAnsiTheme="minorHAnsi" w:cstheme="minorHAnsi"/>
          <w:b/>
          <w:sz w:val="24"/>
          <w:szCs w:val="24"/>
          <w:lang w:val="en-US" w:eastAsia="de-DE"/>
        </w:rPr>
        <w:t>increasing</w:t>
      </w:r>
      <w:r w:rsidR="005F32C5" w:rsidRPr="00A33037">
        <w:rPr>
          <w:rFonts w:asciiTheme="minorHAnsi" w:hAnsiTheme="minorHAnsi" w:cstheme="minorHAnsi"/>
          <w:b/>
          <w:sz w:val="24"/>
          <w:szCs w:val="24"/>
          <w:lang w:val="en-US" w:eastAsia="de-DE"/>
        </w:rPr>
        <w:t xml:space="preserve"> cooperation in European coproduction.</w:t>
      </w:r>
      <w:r w:rsidR="00A95E99" w:rsidRPr="00A33037">
        <w:rPr>
          <w:rFonts w:asciiTheme="minorHAnsi" w:hAnsiTheme="minorHAnsi" w:cstheme="minorHAnsi"/>
          <w:b/>
          <w:sz w:val="24"/>
          <w:szCs w:val="24"/>
          <w:lang w:val="en-US" w:eastAsia="de-DE"/>
        </w:rPr>
        <w:t xml:space="preserve"> </w:t>
      </w:r>
    </w:p>
    <w:p w:rsidR="004A7943" w:rsidRPr="00A33037" w:rsidRDefault="005F32C5" w:rsidP="004A7943">
      <w:pPr>
        <w:shd w:val="clear" w:color="auto" w:fill="FFFFFF"/>
        <w:spacing w:before="313" w:after="100" w:afterAutospacing="1" w:line="276" w:lineRule="auto"/>
        <w:outlineLvl w:val="5"/>
        <w:rPr>
          <w:rFonts w:asciiTheme="minorHAnsi" w:hAnsiTheme="minorHAnsi" w:cstheme="minorHAnsi"/>
          <w:sz w:val="24"/>
          <w:szCs w:val="24"/>
          <w:lang w:val="en-US" w:eastAsia="de-DE"/>
        </w:rPr>
      </w:pPr>
      <w:r w:rsidRPr="00A33037">
        <w:rPr>
          <w:rFonts w:asciiTheme="minorHAnsi" w:hAnsiTheme="minorHAnsi" w:cstheme="minorHAnsi"/>
          <w:b/>
          <w:sz w:val="24"/>
          <w:szCs w:val="24"/>
          <w:lang w:val="en-US" w:eastAsia="de-DE"/>
        </w:rPr>
        <w:t xml:space="preserve">The debut feature of Michal </w:t>
      </w:r>
      <w:proofErr w:type="spellStart"/>
      <w:r w:rsidRPr="00A33037">
        <w:rPr>
          <w:rFonts w:asciiTheme="minorHAnsi" w:hAnsiTheme="minorHAnsi" w:cstheme="minorHAnsi"/>
          <w:b/>
          <w:sz w:val="24"/>
          <w:szCs w:val="24"/>
          <w:lang w:val="en-US" w:eastAsia="de-DE"/>
        </w:rPr>
        <w:t>Hogenauer</w:t>
      </w:r>
      <w:proofErr w:type="spellEnd"/>
      <w:r w:rsidRPr="00A33037">
        <w:rPr>
          <w:rFonts w:asciiTheme="minorHAnsi" w:hAnsiTheme="minorHAnsi" w:cstheme="minorHAnsi"/>
          <w:b/>
          <w:sz w:val="24"/>
          <w:szCs w:val="24"/>
          <w:lang w:val="en-US" w:eastAsia="de-DE"/>
        </w:rPr>
        <w:t xml:space="preserve"> in Works in Progress </w:t>
      </w:r>
      <w:r w:rsidR="00E423B3" w:rsidRPr="00A33037">
        <w:rPr>
          <w:rFonts w:asciiTheme="minorHAnsi" w:hAnsiTheme="minorHAnsi" w:cstheme="minorHAnsi"/>
          <w:sz w:val="24"/>
          <w:szCs w:val="24"/>
          <w:lang w:val="en-US" w:eastAsia="de-DE"/>
        </w:rPr>
        <w:br/>
      </w:r>
      <w:r w:rsidRPr="00A33037">
        <w:rPr>
          <w:rFonts w:asciiTheme="minorHAnsi" w:hAnsiTheme="minorHAnsi" w:cstheme="minorHAnsi"/>
          <w:sz w:val="24"/>
          <w:szCs w:val="24"/>
          <w:lang w:val="en-US" w:eastAsia="de-DE"/>
        </w:rPr>
        <w:t xml:space="preserve">This year‘s edition of Works in Progress presents the forthcoming Czech film </w:t>
      </w:r>
      <w:r w:rsidRPr="00A33037">
        <w:rPr>
          <w:rFonts w:asciiTheme="minorHAnsi" w:hAnsiTheme="minorHAnsi" w:cstheme="minorHAnsi"/>
          <w:i/>
          <w:sz w:val="24"/>
          <w:szCs w:val="24"/>
          <w:lang w:val="en-US" w:eastAsia="de-DE"/>
        </w:rPr>
        <w:t xml:space="preserve">Outside </w:t>
      </w:r>
      <w:r w:rsidRPr="00A33037">
        <w:rPr>
          <w:rFonts w:asciiTheme="minorHAnsi" w:hAnsiTheme="minorHAnsi" w:cstheme="minorHAnsi"/>
          <w:sz w:val="24"/>
          <w:szCs w:val="24"/>
          <w:lang w:val="en-US" w:eastAsia="de-DE"/>
        </w:rPr>
        <w:t xml:space="preserve">among the </w:t>
      </w:r>
      <w:r w:rsidR="004E1281" w:rsidRPr="00A33037">
        <w:rPr>
          <w:rFonts w:asciiTheme="minorHAnsi" w:hAnsiTheme="minorHAnsi" w:cstheme="minorHAnsi"/>
          <w:sz w:val="24"/>
          <w:szCs w:val="24"/>
          <w:lang w:val="en-US" w:eastAsia="de-DE"/>
        </w:rPr>
        <w:t xml:space="preserve">selected </w:t>
      </w:r>
      <w:r w:rsidRPr="00A33037">
        <w:rPr>
          <w:rFonts w:asciiTheme="minorHAnsi" w:hAnsiTheme="minorHAnsi" w:cstheme="minorHAnsi"/>
          <w:sz w:val="24"/>
          <w:szCs w:val="24"/>
          <w:lang w:val="en-US" w:eastAsia="de-DE"/>
        </w:rPr>
        <w:t xml:space="preserve">15 projects. The film in development is a feature debut of </w:t>
      </w:r>
      <w:r w:rsidRPr="00A33037">
        <w:rPr>
          <w:rFonts w:asciiTheme="minorHAnsi" w:hAnsiTheme="minorHAnsi" w:cstheme="minorHAnsi"/>
          <w:b/>
          <w:sz w:val="24"/>
          <w:szCs w:val="24"/>
          <w:lang w:val="en-US" w:eastAsia="de-DE"/>
        </w:rPr>
        <w:t xml:space="preserve">Michal </w:t>
      </w:r>
      <w:proofErr w:type="spellStart"/>
      <w:r w:rsidRPr="00A33037">
        <w:rPr>
          <w:rFonts w:asciiTheme="minorHAnsi" w:hAnsiTheme="minorHAnsi" w:cstheme="minorHAnsi"/>
          <w:b/>
          <w:sz w:val="24"/>
          <w:szCs w:val="24"/>
          <w:lang w:val="en-US" w:eastAsia="de-DE"/>
        </w:rPr>
        <w:t>Hogenauer</w:t>
      </w:r>
      <w:proofErr w:type="spellEnd"/>
      <w:r w:rsidRPr="00A33037">
        <w:rPr>
          <w:rFonts w:asciiTheme="minorHAnsi" w:hAnsiTheme="minorHAnsi" w:cstheme="minorHAnsi"/>
          <w:b/>
          <w:sz w:val="24"/>
          <w:szCs w:val="24"/>
          <w:lang w:val="en-US" w:eastAsia="de-DE"/>
        </w:rPr>
        <w:t xml:space="preserve"> </w:t>
      </w:r>
      <w:r w:rsidRPr="00A33037">
        <w:rPr>
          <w:rFonts w:asciiTheme="minorHAnsi" w:hAnsiTheme="minorHAnsi" w:cstheme="minorHAnsi"/>
          <w:sz w:val="24"/>
          <w:szCs w:val="24"/>
          <w:lang w:val="en-US" w:eastAsia="de-DE"/>
        </w:rPr>
        <w:t xml:space="preserve">whose student film </w:t>
      </w:r>
      <w:proofErr w:type="spellStart"/>
      <w:r w:rsidRPr="00A33037">
        <w:rPr>
          <w:rFonts w:asciiTheme="minorHAnsi" w:hAnsiTheme="minorHAnsi" w:cstheme="minorHAnsi"/>
          <w:i/>
          <w:sz w:val="24"/>
          <w:szCs w:val="24"/>
          <w:lang w:val="en-US" w:eastAsia="de-DE"/>
        </w:rPr>
        <w:t>Tambylles</w:t>
      </w:r>
      <w:proofErr w:type="spellEnd"/>
      <w:r w:rsidRPr="00A33037">
        <w:rPr>
          <w:rFonts w:asciiTheme="minorHAnsi" w:hAnsiTheme="minorHAnsi" w:cstheme="minorHAnsi"/>
          <w:i/>
          <w:sz w:val="24"/>
          <w:szCs w:val="24"/>
          <w:lang w:val="en-US" w:eastAsia="de-DE"/>
        </w:rPr>
        <w:t xml:space="preserve"> </w:t>
      </w:r>
      <w:r w:rsidR="00577EC1" w:rsidRPr="00A33037">
        <w:rPr>
          <w:rFonts w:asciiTheme="minorHAnsi" w:hAnsiTheme="minorHAnsi" w:cstheme="minorHAnsi"/>
          <w:sz w:val="24"/>
          <w:szCs w:val="24"/>
          <w:lang w:val="en-US" w:eastAsia="de-DE"/>
        </w:rPr>
        <w:t xml:space="preserve">(2012) premiered in the </w:t>
      </w:r>
      <w:r w:rsidR="00950946" w:rsidRPr="00A33037">
        <w:rPr>
          <w:rFonts w:asciiTheme="minorHAnsi" w:hAnsiTheme="minorHAnsi" w:cstheme="minorHAnsi"/>
          <w:sz w:val="24"/>
          <w:szCs w:val="24"/>
          <w:lang w:val="en-US" w:eastAsia="de-DE"/>
        </w:rPr>
        <w:t>prestigious</w:t>
      </w:r>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rPr>
        <w:t>Cinéfondation</w:t>
      </w:r>
      <w:proofErr w:type="spellEnd"/>
      <w:r w:rsidR="00577EC1" w:rsidRPr="00A33037">
        <w:rPr>
          <w:rFonts w:asciiTheme="minorHAnsi" w:hAnsiTheme="minorHAnsi" w:cstheme="minorHAnsi"/>
          <w:sz w:val="24"/>
          <w:szCs w:val="24"/>
          <w:lang w:val="en-US" w:eastAsia="de-DE"/>
        </w:rPr>
        <w:t xml:space="preserve"> section at Cannes Film Festival. The </w:t>
      </w:r>
      <w:r w:rsidR="004E1281" w:rsidRPr="00A33037">
        <w:rPr>
          <w:rFonts w:asciiTheme="minorHAnsi" w:hAnsiTheme="minorHAnsi" w:cstheme="minorHAnsi"/>
          <w:sz w:val="24"/>
          <w:szCs w:val="24"/>
          <w:lang w:val="en-US" w:eastAsia="de-DE"/>
        </w:rPr>
        <w:t xml:space="preserve">feature </w:t>
      </w:r>
      <w:r w:rsidR="00577EC1" w:rsidRPr="00A33037">
        <w:rPr>
          <w:rFonts w:asciiTheme="minorHAnsi" w:hAnsiTheme="minorHAnsi" w:cstheme="minorHAnsi"/>
          <w:sz w:val="24"/>
          <w:szCs w:val="24"/>
          <w:lang w:val="en-US" w:eastAsia="de-DE"/>
        </w:rPr>
        <w:t xml:space="preserve">film has won support from the Czech </w:t>
      </w:r>
      <w:r w:rsidR="008D5540" w:rsidRPr="00A33037">
        <w:rPr>
          <w:rFonts w:asciiTheme="minorHAnsi" w:hAnsiTheme="minorHAnsi" w:cstheme="minorHAnsi"/>
          <w:sz w:val="24"/>
          <w:szCs w:val="24"/>
          <w:lang w:val="en-US" w:eastAsia="de-DE"/>
        </w:rPr>
        <w:t xml:space="preserve">Film Fund as well as </w:t>
      </w:r>
      <w:proofErr w:type="spellStart"/>
      <w:r w:rsidR="008D5540" w:rsidRPr="00A33037">
        <w:rPr>
          <w:rFonts w:asciiTheme="minorHAnsi" w:hAnsiTheme="minorHAnsi" w:cstheme="minorHAnsi"/>
          <w:sz w:val="24"/>
          <w:szCs w:val="24"/>
          <w:lang w:val="en-US" w:eastAsia="de-DE"/>
        </w:rPr>
        <w:t>Eurimages</w:t>
      </w:r>
      <w:proofErr w:type="spellEnd"/>
      <w:r w:rsidR="00577EC1" w:rsidRPr="00A33037">
        <w:rPr>
          <w:rFonts w:asciiTheme="minorHAnsi" w:hAnsiTheme="minorHAnsi" w:cstheme="minorHAnsi"/>
          <w:sz w:val="24"/>
          <w:szCs w:val="24"/>
          <w:lang w:val="en-US" w:eastAsia="de-DE"/>
        </w:rPr>
        <w:t xml:space="preserve">. The film is </w:t>
      </w:r>
      <w:r w:rsidR="00502968">
        <w:rPr>
          <w:rFonts w:asciiTheme="minorHAnsi" w:hAnsiTheme="minorHAnsi" w:cstheme="minorHAnsi"/>
          <w:sz w:val="24"/>
          <w:szCs w:val="24"/>
          <w:lang w:val="en-US" w:eastAsia="de-DE"/>
        </w:rPr>
        <w:t>a</w:t>
      </w:r>
      <w:r w:rsidR="00577EC1" w:rsidRPr="00A33037">
        <w:rPr>
          <w:rFonts w:asciiTheme="minorHAnsi" w:hAnsiTheme="minorHAnsi" w:cstheme="minorHAnsi"/>
          <w:sz w:val="24"/>
          <w:szCs w:val="24"/>
          <w:lang w:val="en-US" w:eastAsia="de-DE"/>
        </w:rPr>
        <w:t xml:space="preserve"> coproduction </w:t>
      </w:r>
      <w:r w:rsidR="00502968">
        <w:rPr>
          <w:rFonts w:asciiTheme="minorHAnsi" w:hAnsiTheme="minorHAnsi" w:cstheme="minorHAnsi"/>
          <w:sz w:val="24"/>
          <w:szCs w:val="24"/>
          <w:lang w:val="en-US" w:eastAsia="de-DE"/>
        </w:rPr>
        <w:t>between</w:t>
      </w:r>
      <w:r w:rsidR="00502968"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Czechia</w:t>
      </w:r>
      <w:proofErr w:type="spellEnd"/>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Negativ</w:t>
      </w:r>
      <w:proofErr w:type="spellEnd"/>
      <w:r w:rsidR="00577EC1" w:rsidRPr="00A33037">
        <w:rPr>
          <w:rFonts w:asciiTheme="minorHAnsi" w:hAnsiTheme="minorHAnsi" w:cstheme="minorHAnsi"/>
          <w:sz w:val="24"/>
          <w:szCs w:val="24"/>
          <w:lang w:val="en-US" w:eastAsia="de-DE"/>
        </w:rPr>
        <w:t xml:space="preserve"> Film Production</w:t>
      </w:r>
      <w:r w:rsidR="00BF2747">
        <w:rPr>
          <w:rFonts w:asciiTheme="minorHAnsi" w:hAnsiTheme="minorHAnsi" w:cstheme="minorHAnsi"/>
          <w:sz w:val="24"/>
          <w:szCs w:val="24"/>
          <w:lang w:val="en-US" w:eastAsia="de-DE"/>
        </w:rPr>
        <w:t>s</w:t>
      </w:r>
      <w:r w:rsidR="00577EC1" w:rsidRPr="00A33037">
        <w:rPr>
          <w:rFonts w:asciiTheme="minorHAnsi" w:hAnsiTheme="minorHAnsi" w:cstheme="minorHAnsi"/>
          <w:sz w:val="24"/>
          <w:szCs w:val="24"/>
          <w:lang w:val="en-US" w:eastAsia="de-DE"/>
        </w:rPr>
        <w:t>), Latvia (</w:t>
      </w:r>
      <w:proofErr w:type="spellStart"/>
      <w:r w:rsidR="00577EC1" w:rsidRPr="00A33037">
        <w:rPr>
          <w:rFonts w:asciiTheme="minorHAnsi" w:hAnsiTheme="minorHAnsi" w:cstheme="minorHAnsi"/>
          <w:sz w:val="24"/>
          <w:szCs w:val="24"/>
          <w:lang w:val="en-US" w:eastAsia="de-DE"/>
        </w:rPr>
        <w:t>Aija</w:t>
      </w:r>
      <w:proofErr w:type="spellEnd"/>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Berzina</w:t>
      </w:r>
      <w:proofErr w:type="spellEnd"/>
      <w:r w:rsidR="00577EC1" w:rsidRPr="00A33037">
        <w:rPr>
          <w:rFonts w:asciiTheme="minorHAnsi" w:hAnsiTheme="minorHAnsi" w:cstheme="minorHAnsi"/>
          <w:sz w:val="24"/>
          <w:szCs w:val="24"/>
          <w:lang w:val="en-US" w:eastAsia="de-DE"/>
        </w:rPr>
        <w:t xml:space="preserve"> – </w:t>
      </w:r>
      <w:proofErr w:type="spellStart"/>
      <w:r w:rsidR="00577EC1" w:rsidRPr="00A33037">
        <w:rPr>
          <w:rFonts w:asciiTheme="minorHAnsi" w:hAnsiTheme="minorHAnsi" w:cstheme="minorHAnsi"/>
          <w:sz w:val="24"/>
          <w:szCs w:val="24"/>
          <w:lang w:val="en-US" w:eastAsia="de-DE"/>
        </w:rPr>
        <w:t>Tasse</w:t>
      </w:r>
      <w:proofErr w:type="spellEnd"/>
      <w:r w:rsidR="00577EC1" w:rsidRPr="00A33037">
        <w:rPr>
          <w:rFonts w:asciiTheme="minorHAnsi" w:hAnsiTheme="minorHAnsi" w:cstheme="minorHAnsi"/>
          <w:sz w:val="24"/>
          <w:szCs w:val="24"/>
          <w:lang w:val="en-US" w:eastAsia="de-DE"/>
        </w:rPr>
        <w:t xml:space="preserve"> Films), and the Netherlands (</w:t>
      </w:r>
      <w:proofErr w:type="spellStart"/>
      <w:r w:rsidR="00577EC1" w:rsidRPr="00A33037">
        <w:rPr>
          <w:rFonts w:asciiTheme="minorHAnsi" w:hAnsiTheme="minorHAnsi" w:cstheme="minorHAnsi"/>
          <w:sz w:val="24"/>
          <w:szCs w:val="24"/>
          <w:lang w:val="en-US" w:eastAsia="de-DE"/>
        </w:rPr>
        <w:t>Stienette</w:t>
      </w:r>
      <w:proofErr w:type="spellEnd"/>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Bosklopper</w:t>
      </w:r>
      <w:proofErr w:type="spellEnd"/>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Lisette</w:t>
      </w:r>
      <w:proofErr w:type="spellEnd"/>
      <w:r w:rsidR="00577EC1" w:rsidRPr="00A33037">
        <w:rPr>
          <w:rFonts w:asciiTheme="minorHAnsi" w:hAnsiTheme="minorHAnsi" w:cstheme="minorHAnsi"/>
          <w:sz w:val="24"/>
          <w:szCs w:val="24"/>
          <w:lang w:val="en-US" w:eastAsia="de-DE"/>
        </w:rPr>
        <w:t xml:space="preserve"> </w:t>
      </w:r>
      <w:proofErr w:type="spellStart"/>
      <w:r w:rsidR="00577EC1" w:rsidRPr="00A33037">
        <w:rPr>
          <w:rFonts w:asciiTheme="minorHAnsi" w:hAnsiTheme="minorHAnsi" w:cstheme="minorHAnsi"/>
          <w:sz w:val="24"/>
          <w:szCs w:val="24"/>
          <w:lang w:val="en-US" w:eastAsia="de-DE"/>
        </w:rPr>
        <w:t>Kelder</w:t>
      </w:r>
      <w:proofErr w:type="spellEnd"/>
      <w:proofErr w:type="gramStart"/>
      <w:r w:rsidR="00577EC1" w:rsidRPr="00A33037">
        <w:rPr>
          <w:rFonts w:asciiTheme="minorHAnsi" w:hAnsiTheme="minorHAnsi" w:cstheme="minorHAnsi"/>
          <w:sz w:val="24"/>
          <w:szCs w:val="24"/>
          <w:lang w:val="en-US" w:eastAsia="de-DE"/>
        </w:rPr>
        <w:t>  –</w:t>
      </w:r>
      <w:proofErr w:type="gramEnd"/>
      <w:r w:rsidR="00577EC1" w:rsidRPr="00A33037">
        <w:rPr>
          <w:rFonts w:asciiTheme="minorHAnsi" w:hAnsiTheme="minorHAnsi" w:cstheme="minorHAnsi"/>
          <w:sz w:val="24"/>
          <w:szCs w:val="24"/>
          <w:lang w:val="en-US" w:eastAsia="de-DE"/>
        </w:rPr>
        <w:t xml:space="preserve"> Circe Films). </w:t>
      </w:r>
      <w:r w:rsidR="008D5540" w:rsidRPr="00A33037">
        <w:rPr>
          <w:rFonts w:asciiTheme="minorHAnsi" w:hAnsiTheme="minorHAnsi" w:cstheme="minorHAnsi"/>
          <w:sz w:val="24"/>
          <w:szCs w:val="24"/>
          <w:lang w:val="en-US" w:eastAsia="de-DE"/>
        </w:rPr>
        <w:br/>
      </w:r>
      <w:r w:rsidR="00A33037">
        <w:rPr>
          <w:rFonts w:asciiTheme="minorHAnsi" w:hAnsiTheme="minorHAnsi" w:cstheme="minorHAnsi"/>
          <w:i/>
          <w:sz w:val="24"/>
          <w:szCs w:val="24"/>
          <w:lang w:val="en-US" w:eastAsia="de-DE"/>
        </w:rPr>
        <w:br/>
      </w:r>
      <w:r w:rsidR="00E36A22" w:rsidRPr="00A33037">
        <w:rPr>
          <w:rFonts w:asciiTheme="minorHAnsi" w:hAnsiTheme="minorHAnsi" w:cstheme="minorHAnsi"/>
          <w:i/>
          <w:sz w:val="24"/>
          <w:szCs w:val="24"/>
          <w:lang w:val="en-US" w:eastAsia="de-DE"/>
        </w:rPr>
        <w:t>Synopsis:</w:t>
      </w:r>
      <w:r w:rsidR="00E36A22" w:rsidRPr="00A33037">
        <w:rPr>
          <w:rFonts w:asciiTheme="minorHAnsi" w:hAnsiTheme="minorHAnsi" w:cstheme="minorHAnsi"/>
          <w:i/>
          <w:sz w:val="24"/>
          <w:szCs w:val="24"/>
          <w:lang w:val="en-US" w:eastAsia="de-DE"/>
        </w:rPr>
        <w:br/>
      </w:r>
      <w:r w:rsidR="00F61A6C">
        <w:rPr>
          <w:rFonts w:asciiTheme="minorHAnsi" w:hAnsiTheme="minorHAnsi" w:cstheme="minorHAnsi"/>
          <w:noProof/>
          <w:sz w:val="24"/>
          <w:szCs w:val="24"/>
        </w:rPr>
        <w:drawing>
          <wp:anchor distT="0" distB="0" distL="114300" distR="114300" simplePos="0" relativeHeight="251658240" behindDoc="0" locked="0" layoutInCell="1" allowOverlap="1">
            <wp:simplePos x="0" y="0"/>
            <wp:positionH relativeFrom="column">
              <wp:posOffset>16402</wp:posOffset>
            </wp:positionH>
            <wp:positionV relativeFrom="paragraph">
              <wp:posOffset>2161816</wp:posOffset>
            </wp:positionV>
            <wp:extent cx="2810151" cy="2156603"/>
            <wp:effectExtent l="19050" t="0" r="9249" b="0"/>
            <wp:wrapSquare wrapText="bothSides"/>
            <wp:docPr id="2" name="Obrázek 1" descr="Outside moo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tside mood_small.jpg"/>
                    <pic:cNvPicPr/>
                  </pic:nvPicPr>
                  <pic:blipFill>
                    <a:blip r:embed="rId9"/>
                    <a:stretch>
                      <a:fillRect/>
                    </a:stretch>
                  </pic:blipFill>
                  <pic:spPr>
                    <a:xfrm>
                      <a:off x="0" y="0"/>
                      <a:ext cx="2810151" cy="2156603"/>
                    </a:xfrm>
                    <a:prstGeom prst="rect">
                      <a:avLst/>
                    </a:prstGeom>
                  </pic:spPr>
                </pic:pic>
              </a:graphicData>
            </a:graphic>
          </wp:anchor>
        </w:drawing>
      </w:r>
      <w:r w:rsidR="004A7943" w:rsidRPr="00A33037">
        <w:rPr>
          <w:rFonts w:asciiTheme="minorHAnsi" w:hAnsiTheme="minorHAnsi" w:cstheme="minorHAnsi"/>
          <w:sz w:val="24"/>
          <w:szCs w:val="24"/>
          <w:lang w:val="en-US" w:eastAsia="de-DE"/>
        </w:rPr>
        <w:t xml:space="preserve">Mia (23) arrives abroad to work as an au pair for a well-off family living in a lavish villa and is accepted into the upper class. Mia has to look after the seemingly autistic Sebastian (10). At one social event she attends with the family, Mia accidentally witnesses one of the adults beating a little boy with a thin wooden cane while the boy remains silent and controlled. </w:t>
      </w:r>
      <w:r w:rsidR="008D5540" w:rsidRPr="00A33037">
        <w:rPr>
          <w:rFonts w:asciiTheme="minorHAnsi" w:hAnsiTheme="minorHAnsi" w:cstheme="minorHAnsi"/>
          <w:sz w:val="24"/>
          <w:szCs w:val="24"/>
          <w:lang w:val="en-US" w:eastAsia="de-DE"/>
        </w:rPr>
        <w:br/>
      </w:r>
      <w:r w:rsidR="004A7943" w:rsidRPr="00A33037">
        <w:rPr>
          <w:rFonts w:asciiTheme="minorHAnsi" w:hAnsiTheme="minorHAnsi" w:cstheme="minorHAnsi"/>
          <w:sz w:val="24"/>
          <w:szCs w:val="24"/>
          <w:lang w:val="en-US" w:eastAsia="de-DE"/>
        </w:rPr>
        <w:t xml:space="preserve">The next day, the strange memory feels like a dream and her main concern is building </w:t>
      </w:r>
      <w:r w:rsidR="008D5540" w:rsidRPr="00A33037">
        <w:rPr>
          <w:rFonts w:asciiTheme="minorHAnsi" w:hAnsiTheme="minorHAnsi" w:cstheme="minorHAnsi"/>
          <w:sz w:val="24"/>
          <w:szCs w:val="24"/>
          <w:lang w:val="en-US" w:eastAsia="de-DE"/>
        </w:rPr>
        <w:br/>
      </w:r>
      <w:r w:rsidR="004A7943" w:rsidRPr="00A33037">
        <w:rPr>
          <w:rFonts w:asciiTheme="minorHAnsi" w:hAnsiTheme="minorHAnsi" w:cstheme="minorHAnsi"/>
          <w:sz w:val="24"/>
          <w:szCs w:val="24"/>
          <w:lang w:val="en-US" w:eastAsia="de-DE"/>
        </w:rPr>
        <w:t>a relationship with Sebastian.</w:t>
      </w:r>
      <w:r w:rsidR="004E1281" w:rsidRPr="00A33037">
        <w:rPr>
          <w:rFonts w:asciiTheme="minorHAnsi" w:hAnsiTheme="minorHAnsi" w:cstheme="minorHAnsi"/>
          <w:sz w:val="24"/>
          <w:szCs w:val="24"/>
          <w:lang w:val="en-US" w:eastAsia="de-DE"/>
        </w:rPr>
        <w:t xml:space="preserve"> </w:t>
      </w:r>
      <w:r w:rsidR="004A7943" w:rsidRPr="00A33037">
        <w:rPr>
          <w:rFonts w:asciiTheme="minorHAnsi" w:hAnsiTheme="minorHAnsi" w:cstheme="minorHAnsi"/>
          <w:sz w:val="24"/>
          <w:szCs w:val="24"/>
          <w:lang w:val="en-US" w:eastAsia="de-DE"/>
        </w:rPr>
        <w:t>But one day she is told that if she wants to stay, she, too, must physically punish Sebastian to show her love for him.</w:t>
      </w:r>
    </w:p>
    <w:p w:rsidR="00F61A6C" w:rsidRDefault="00F61A6C" w:rsidP="00F61A6C">
      <w:pPr>
        <w:shd w:val="clear" w:color="auto" w:fill="FFFFFF"/>
        <w:spacing w:before="313" w:after="100" w:afterAutospacing="1" w:line="276" w:lineRule="auto"/>
        <w:outlineLvl w:val="5"/>
        <w:rPr>
          <w:rFonts w:asciiTheme="minorHAnsi" w:hAnsiTheme="minorHAnsi" w:cstheme="minorHAnsi"/>
          <w:b/>
          <w:sz w:val="24"/>
          <w:szCs w:val="24"/>
          <w:lang w:val="en-US" w:eastAsia="de-DE"/>
        </w:rPr>
      </w:pPr>
    </w:p>
    <w:p w:rsidR="000B6C80" w:rsidRDefault="000B6C80" w:rsidP="00F61A6C">
      <w:pPr>
        <w:shd w:val="clear" w:color="auto" w:fill="FFFFFF"/>
        <w:spacing w:before="313" w:after="100" w:afterAutospacing="1" w:line="276" w:lineRule="auto"/>
        <w:outlineLvl w:val="5"/>
        <w:rPr>
          <w:rFonts w:asciiTheme="minorHAnsi" w:hAnsiTheme="minorHAnsi" w:cstheme="minorHAnsi"/>
          <w:b/>
          <w:sz w:val="24"/>
          <w:szCs w:val="24"/>
          <w:lang w:val="en-US" w:eastAsia="de-DE"/>
        </w:rPr>
      </w:pPr>
    </w:p>
    <w:p w:rsidR="000B6C80" w:rsidRDefault="000B6C80" w:rsidP="00F61A6C">
      <w:pPr>
        <w:shd w:val="clear" w:color="auto" w:fill="FFFFFF"/>
        <w:spacing w:before="313" w:after="100" w:afterAutospacing="1" w:line="276" w:lineRule="auto"/>
        <w:outlineLvl w:val="5"/>
        <w:rPr>
          <w:rFonts w:asciiTheme="minorHAnsi" w:hAnsiTheme="minorHAnsi" w:cstheme="minorHAnsi"/>
          <w:b/>
          <w:sz w:val="24"/>
          <w:szCs w:val="24"/>
          <w:lang w:val="en-US" w:eastAsia="de-DE"/>
        </w:rPr>
      </w:pPr>
    </w:p>
    <w:p w:rsidR="005E234B" w:rsidRPr="00A33037" w:rsidRDefault="008238DB" w:rsidP="00F61A6C">
      <w:pPr>
        <w:shd w:val="clear" w:color="auto" w:fill="FFFFFF"/>
        <w:spacing w:before="313" w:after="100" w:afterAutospacing="1" w:line="276" w:lineRule="auto"/>
        <w:outlineLvl w:val="5"/>
        <w:rPr>
          <w:rFonts w:asciiTheme="minorHAnsi" w:hAnsiTheme="minorHAnsi" w:cstheme="minorHAnsi"/>
          <w:sz w:val="24"/>
          <w:szCs w:val="24"/>
          <w:lang w:val="en-US"/>
        </w:rPr>
      </w:pPr>
      <w:r w:rsidRPr="00A33037">
        <w:rPr>
          <w:rFonts w:asciiTheme="minorHAnsi" w:hAnsiTheme="minorHAnsi" w:cstheme="minorHAnsi"/>
          <w:b/>
          <w:sz w:val="24"/>
          <w:szCs w:val="24"/>
          <w:lang w:val="en-US" w:eastAsia="de-DE"/>
        </w:rPr>
        <w:t xml:space="preserve">Czech producers at Les Arcs </w:t>
      </w:r>
      <w:r w:rsidR="002B1137" w:rsidRPr="00A33037">
        <w:rPr>
          <w:rFonts w:asciiTheme="minorHAnsi" w:hAnsiTheme="minorHAnsi" w:cstheme="minorHAnsi"/>
          <w:b/>
          <w:sz w:val="24"/>
          <w:szCs w:val="24"/>
          <w:lang w:val="en-US" w:eastAsia="de-DE"/>
        </w:rPr>
        <w:br/>
      </w:r>
      <w:r w:rsidRPr="00A33037">
        <w:rPr>
          <w:rFonts w:asciiTheme="minorHAnsi" w:hAnsiTheme="minorHAnsi" w:cstheme="minorHAnsi"/>
          <w:sz w:val="24"/>
          <w:szCs w:val="24"/>
          <w:lang w:val="en-US" w:eastAsia="de-DE"/>
        </w:rPr>
        <w:t xml:space="preserve">The partnership with the festival </w:t>
      </w:r>
      <w:bookmarkStart w:id="0" w:name="_GoBack"/>
      <w:r w:rsidRPr="00A33037">
        <w:rPr>
          <w:rFonts w:asciiTheme="minorHAnsi" w:hAnsiTheme="minorHAnsi" w:cstheme="minorHAnsi"/>
          <w:sz w:val="24"/>
          <w:szCs w:val="24"/>
          <w:lang w:val="en-US" w:eastAsia="de-DE"/>
        </w:rPr>
        <w:t>will</w:t>
      </w:r>
      <w:bookmarkEnd w:id="0"/>
      <w:r w:rsidRPr="00A33037">
        <w:rPr>
          <w:rFonts w:asciiTheme="minorHAnsi" w:hAnsiTheme="minorHAnsi" w:cstheme="minorHAnsi"/>
          <w:sz w:val="24"/>
          <w:szCs w:val="24"/>
          <w:lang w:val="en-US" w:eastAsia="de-DE"/>
        </w:rPr>
        <w:t xml:space="preserve"> bolster involvement of the Czech Republic in </w:t>
      </w:r>
      <w:r w:rsidR="005E234B" w:rsidRPr="00A33037">
        <w:rPr>
          <w:rFonts w:asciiTheme="minorHAnsi" w:hAnsiTheme="minorHAnsi" w:cstheme="minorHAnsi"/>
          <w:sz w:val="24"/>
          <w:szCs w:val="24"/>
          <w:lang w:val="en-US" w:eastAsia="de-DE"/>
        </w:rPr>
        <w:t xml:space="preserve">production of quality and potentially successful European films and will aid Czech professionals in creating close collaborations in this area. The Czech Film Center selected four producers with experience in minority </w:t>
      </w:r>
      <w:proofErr w:type="spellStart"/>
      <w:r w:rsidR="005E234B" w:rsidRPr="00A33037">
        <w:rPr>
          <w:rFonts w:asciiTheme="minorHAnsi" w:hAnsiTheme="minorHAnsi" w:cstheme="minorHAnsi"/>
          <w:sz w:val="24"/>
          <w:szCs w:val="24"/>
          <w:lang w:val="en-US" w:eastAsia="de-DE"/>
        </w:rPr>
        <w:t>coproductions</w:t>
      </w:r>
      <w:proofErr w:type="spellEnd"/>
      <w:r w:rsidR="005E234B" w:rsidRPr="00A33037">
        <w:rPr>
          <w:rFonts w:asciiTheme="minorHAnsi" w:hAnsiTheme="minorHAnsi" w:cstheme="minorHAnsi"/>
          <w:sz w:val="24"/>
          <w:szCs w:val="24"/>
          <w:lang w:val="en-US" w:eastAsia="de-DE"/>
        </w:rPr>
        <w:t xml:space="preserve"> to participate in the festival and take part in the program of the coproduction market. Attending are </w:t>
      </w:r>
      <w:proofErr w:type="spellStart"/>
      <w:r w:rsidR="005E234B" w:rsidRPr="00A33037">
        <w:rPr>
          <w:rFonts w:asciiTheme="minorHAnsi" w:hAnsiTheme="minorHAnsi" w:cstheme="minorHAnsi"/>
          <w:b/>
          <w:sz w:val="24"/>
          <w:szCs w:val="24"/>
          <w:lang w:val="en-US"/>
        </w:rPr>
        <w:t>Jiří</w:t>
      </w:r>
      <w:proofErr w:type="spellEnd"/>
      <w:r w:rsidR="005E234B" w:rsidRPr="00A33037">
        <w:rPr>
          <w:rFonts w:asciiTheme="minorHAnsi" w:hAnsiTheme="minorHAnsi" w:cstheme="minorHAnsi"/>
          <w:b/>
          <w:sz w:val="24"/>
          <w:szCs w:val="24"/>
          <w:lang w:val="en-US"/>
        </w:rPr>
        <w:t xml:space="preserve"> </w:t>
      </w:r>
      <w:proofErr w:type="spellStart"/>
      <w:r w:rsidR="005E234B" w:rsidRPr="00A33037">
        <w:rPr>
          <w:rFonts w:asciiTheme="minorHAnsi" w:hAnsiTheme="minorHAnsi" w:cstheme="minorHAnsi"/>
          <w:b/>
          <w:sz w:val="24"/>
          <w:szCs w:val="24"/>
          <w:lang w:val="en-US"/>
        </w:rPr>
        <w:t>Konečný</w:t>
      </w:r>
      <w:proofErr w:type="spellEnd"/>
      <w:r w:rsidR="005E234B" w:rsidRPr="00A33037">
        <w:rPr>
          <w:rFonts w:asciiTheme="minorHAnsi" w:hAnsiTheme="minorHAnsi" w:cstheme="minorHAnsi"/>
          <w:sz w:val="24"/>
          <w:szCs w:val="24"/>
          <w:lang w:val="en-US"/>
        </w:rPr>
        <w:t xml:space="preserve">, whose projects for instance </w:t>
      </w:r>
      <w:r w:rsidR="004E1281" w:rsidRPr="00A33037">
        <w:rPr>
          <w:rFonts w:asciiTheme="minorHAnsi" w:hAnsiTheme="minorHAnsi" w:cstheme="minorHAnsi"/>
          <w:sz w:val="24"/>
          <w:szCs w:val="24"/>
          <w:lang w:val="en-US"/>
        </w:rPr>
        <w:t xml:space="preserve">include </w:t>
      </w:r>
      <w:r w:rsidR="005E234B" w:rsidRPr="00A33037">
        <w:rPr>
          <w:rFonts w:asciiTheme="minorHAnsi" w:hAnsiTheme="minorHAnsi" w:cstheme="minorHAnsi"/>
          <w:sz w:val="24"/>
          <w:szCs w:val="24"/>
          <w:lang w:val="en-US"/>
        </w:rPr>
        <w:t xml:space="preserve">films </w:t>
      </w:r>
      <w:proofErr w:type="spellStart"/>
      <w:r w:rsidR="005E234B" w:rsidRPr="00A33037">
        <w:rPr>
          <w:rFonts w:asciiTheme="minorHAnsi" w:hAnsiTheme="minorHAnsi" w:cstheme="minorHAnsi"/>
          <w:i/>
          <w:sz w:val="24"/>
          <w:szCs w:val="24"/>
          <w:lang w:val="en-US"/>
        </w:rPr>
        <w:t>Aferim</w:t>
      </w:r>
      <w:proofErr w:type="spellEnd"/>
      <w:proofErr w:type="gramStart"/>
      <w:r w:rsidR="005E234B" w:rsidRPr="00A33037">
        <w:rPr>
          <w:rFonts w:asciiTheme="minorHAnsi" w:hAnsiTheme="minorHAnsi" w:cstheme="minorHAnsi"/>
          <w:i/>
          <w:sz w:val="24"/>
          <w:szCs w:val="24"/>
          <w:lang w:val="en-US"/>
        </w:rPr>
        <w:t>!</w:t>
      </w:r>
      <w:r w:rsidR="005E234B" w:rsidRPr="00A33037">
        <w:rPr>
          <w:rFonts w:asciiTheme="minorHAnsi" w:hAnsiTheme="minorHAnsi" w:cstheme="minorHAnsi"/>
          <w:sz w:val="24"/>
          <w:szCs w:val="24"/>
          <w:lang w:val="en-US"/>
        </w:rPr>
        <w:t>,</w:t>
      </w:r>
      <w:proofErr w:type="gramEnd"/>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i/>
          <w:sz w:val="24"/>
          <w:szCs w:val="24"/>
          <w:lang w:val="en-US"/>
        </w:rPr>
        <w:t xml:space="preserve">Little </w:t>
      </w:r>
      <w:proofErr w:type="spellStart"/>
      <w:r w:rsidR="005E234B" w:rsidRPr="00A33037">
        <w:rPr>
          <w:rFonts w:asciiTheme="minorHAnsi" w:hAnsiTheme="minorHAnsi" w:cstheme="minorHAnsi"/>
          <w:i/>
          <w:sz w:val="24"/>
          <w:szCs w:val="24"/>
          <w:lang w:val="en-US"/>
        </w:rPr>
        <w:t>Harbour</w:t>
      </w:r>
      <w:proofErr w:type="spellEnd"/>
      <w:r w:rsidR="005E234B" w:rsidRPr="00A33037">
        <w:rPr>
          <w:rFonts w:asciiTheme="minorHAnsi" w:hAnsiTheme="minorHAnsi" w:cstheme="minorHAnsi"/>
          <w:i/>
          <w:sz w:val="24"/>
          <w:szCs w:val="24"/>
          <w:lang w:val="en-US"/>
        </w:rPr>
        <w:t>,</w:t>
      </w:r>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i/>
          <w:sz w:val="24"/>
          <w:szCs w:val="24"/>
          <w:lang w:val="en-US"/>
        </w:rPr>
        <w:t>Nina</w:t>
      </w:r>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i/>
          <w:sz w:val="24"/>
          <w:szCs w:val="24"/>
          <w:lang w:val="en-US"/>
        </w:rPr>
        <w:t xml:space="preserve">Out, </w:t>
      </w:r>
      <w:r w:rsidR="005E234B" w:rsidRPr="00A33037">
        <w:rPr>
          <w:rFonts w:asciiTheme="minorHAnsi" w:hAnsiTheme="minorHAnsi" w:cstheme="minorHAnsi"/>
          <w:sz w:val="24"/>
          <w:szCs w:val="24"/>
          <w:lang w:val="en-US"/>
        </w:rPr>
        <w:t>and</w:t>
      </w:r>
      <w:r w:rsidR="005E234B" w:rsidRPr="00A33037">
        <w:rPr>
          <w:rFonts w:asciiTheme="minorHAnsi" w:hAnsiTheme="minorHAnsi" w:cstheme="minorHAnsi"/>
          <w:i/>
          <w:sz w:val="24"/>
          <w:szCs w:val="24"/>
          <w:lang w:val="en-US"/>
        </w:rPr>
        <w:t xml:space="preserve"> Zero</w:t>
      </w:r>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b/>
          <w:sz w:val="24"/>
          <w:szCs w:val="24"/>
          <w:lang w:val="en-US"/>
        </w:rPr>
        <w:t>Julietta Sichel</w:t>
      </w:r>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i/>
          <w:sz w:val="24"/>
          <w:szCs w:val="24"/>
        </w:rPr>
        <w:t>(</w:t>
      </w:r>
      <w:proofErr w:type="spellStart"/>
      <w:r w:rsidR="00C65B13" w:rsidRPr="00A33037">
        <w:rPr>
          <w:rFonts w:asciiTheme="minorHAnsi" w:hAnsiTheme="minorHAnsi" w:cstheme="minorHAnsi"/>
          <w:i/>
          <w:sz w:val="24"/>
          <w:szCs w:val="24"/>
        </w:rPr>
        <w:t>The</w:t>
      </w:r>
      <w:proofErr w:type="spellEnd"/>
      <w:r w:rsidR="00C65B13" w:rsidRPr="00A33037">
        <w:rPr>
          <w:rFonts w:asciiTheme="minorHAnsi" w:hAnsiTheme="minorHAnsi" w:cstheme="minorHAnsi"/>
          <w:i/>
          <w:sz w:val="24"/>
          <w:szCs w:val="24"/>
        </w:rPr>
        <w:t xml:space="preserve"> </w:t>
      </w:r>
      <w:proofErr w:type="spellStart"/>
      <w:r w:rsidR="00C65B13" w:rsidRPr="00A33037">
        <w:rPr>
          <w:rFonts w:asciiTheme="minorHAnsi" w:hAnsiTheme="minorHAnsi" w:cstheme="minorHAnsi"/>
          <w:i/>
          <w:sz w:val="24"/>
          <w:szCs w:val="24"/>
        </w:rPr>
        <w:t>Chronicles</w:t>
      </w:r>
      <w:proofErr w:type="spellEnd"/>
      <w:r w:rsidR="00C65B13" w:rsidRPr="00A33037">
        <w:rPr>
          <w:rFonts w:asciiTheme="minorHAnsi" w:hAnsiTheme="minorHAnsi" w:cstheme="minorHAnsi"/>
          <w:i/>
          <w:sz w:val="24"/>
          <w:szCs w:val="24"/>
        </w:rPr>
        <w:t xml:space="preserve"> </w:t>
      </w:r>
      <w:proofErr w:type="spellStart"/>
      <w:r w:rsidR="00C65B13" w:rsidRPr="00A33037">
        <w:rPr>
          <w:rFonts w:asciiTheme="minorHAnsi" w:hAnsiTheme="minorHAnsi" w:cstheme="minorHAnsi"/>
          <w:i/>
          <w:sz w:val="24"/>
          <w:szCs w:val="24"/>
        </w:rPr>
        <w:t>of</w:t>
      </w:r>
      <w:proofErr w:type="spellEnd"/>
      <w:r w:rsidR="00C65B13" w:rsidRPr="00A33037">
        <w:rPr>
          <w:rFonts w:asciiTheme="minorHAnsi" w:hAnsiTheme="minorHAnsi" w:cstheme="minorHAnsi"/>
          <w:i/>
          <w:sz w:val="24"/>
          <w:szCs w:val="24"/>
        </w:rPr>
        <w:t xml:space="preserve"> </w:t>
      </w:r>
      <w:proofErr w:type="spellStart"/>
      <w:r w:rsidR="00C65B13" w:rsidRPr="00A33037">
        <w:rPr>
          <w:rFonts w:asciiTheme="minorHAnsi" w:hAnsiTheme="minorHAnsi" w:cstheme="minorHAnsi"/>
          <w:i/>
          <w:sz w:val="24"/>
          <w:szCs w:val="24"/>
        </w:rPr>
        <w:t>Melanie</w:t>
      </w:r>
      <w:proofErr w:type="spellEnd"/>
      <w:r w:rsidR="005E234B" w:rsidRPr="00A33037">
        <w:rPr>
          <w:rFonts w:asciiTheme="minorHAnsi" w:hAnsiTheme="minorHAnsi" w:cstheme="minorHAnsi"/>
          <w:i/>
          <w:sz w:val="24"/>
          <w:szCs w:val="24"/>
          <w:lang w:val="en-US"/>
        </w:rPr>
        <w:t xml:space="preserve">, Ministry of Love, </w:t>
      </w:r>
      <w:r w:rsidR="005E234B" w:rsidRPr="00A33037">
        <w:rPr>
          <w:rFonts w:asciiTheme="minorHAnsi" w:hAnsiTheme="minorHAnsi" w:cstheme="minorHAnsi"/>
          <w:sz w:val="24"/>
          <w:szCs w:val="24"/>
          <w:lang w:val="en-US"/>
        </w:rPr>
        <w:t xml:space="preserve">and the </w:t>
      </w:r>
      <w:r w:rsidR="004E1281" w:rsidRPr="00A33037">
        <w:rPr>
          <w:rFonts w:asciiTheme="minorHAnsi" w:hAnsiTheme="minorHAnsi" w:cstheme="minorHAnsi"/>
          <w:sz w:val="24"/>
          <w:szCs w:val="24"/>
          <w:lang w:val="en-US"/>
        </w:rPr>
        <w:t>nearly</w:t>
      </w:r>
      <w:r w:rsidR="005E234B" w:rsidRPr="00A33037">
        <w:rPr>
          <w:rFonts w:asciiTheme="minorHAnsi" w:hAnsiTheme="minorHAnsi" w:cstheme="minorHAnsi"/>
          <w:sz w:val="24"/>
          <w:szCs w:val="24"/>
          <w:lang w:val="en-US"/>
        </w:rPr>
        <w:t xml:space="preserve"> finished </w:t>
      </w:r>
      <w:r w:rsidR="008D5540" w:rsidRPr="00A33037">
        <w:rPr>
          <w:rFonts w:asciiTheme="minorHAnsi" w:hAnsiTheme="minorHAnsi" w:cstheme="minorHAnsi"/>
          <w:i/>
          <w:sz w:val="24"/>
          <w:szCs w:val="24"/>
          <w:lang w:val="en-US"/>
        </w:rPr>
        <w:t>The Cellar</w:t>
      </w:r>
      <w:r w:rsidR="005E234B" w:rsidRPr="00A33037">
        <w:rPr>
          <w:rFonts w:asciiTheme="minorHAnsi" w:hAnsiTheme="minorHAnsi" w:cstheme="minorHAnsi"/>
          <w:sz w:val="24"/>
          <w:szCs w:val="24"/>
          <w:lang w:val="en-US"/>
        </w:rPr>
        <w:t xml:space="preserve">); </w:t>
      </w:r>
      <w:proofErr w:type="spellStart"/>
      <w:r w:rsidR="005E234B" w:rsidRPr="00A33037">
        <w:rPr>
          <w:rFonts w:asciiTheme="minorHAnsi" w:hAnsiTheme="minorHAnsi" w:cstheme="minorHAnsi"/>
          <w:b/>
          <w:sz w:val="24"/>
          <w:szCs w:val="24"/>
          <w:lang w:val="en-US"/>
        </w:rPr>
        <w:t>Jordi</w:t>
      </w:r>
      <w:proofErr w:type="spellEnd"/>
      <w:r w:rsidR="005E234B" w:rsidRPr="00A33037">
        <w:rPr>
          <w:rFonts w:asciiTheme="minorHAnsi" w:hAnsiTheme="minorHAnsi" w:cstheme="minorHAnsi"/>
          <w:b/>
          <w:sz w:val="24"/>
          <w:szCs w:val="24"/>
          <w:lang w:val="en-US"/>
        </w:rPr>
        <w:t xml:space="preserve"> </w:t>
      </w:r>
      <w:proofErr w:type="spellStart"/>
      <w:r w:rsidR="005E234B" w:rsidRPr="00A33037">
        <w:rPr>
          <w:rFonts w:asciiTheme="minorHAnsi" w:hAnsiTheme="minorHAnsi" w:cstheme="minorHAnsi"/>
          <w:b/>
          <w:sz w:val="24"/>
          <w:szCs w:val="24"/>
          <w:lang w:val="en-US"/>
        </w:rPr>
        <w:t>Niubó</w:t>
      </w:r>
      <w:proofErr w:type="spellEnd"/>
      <w:r w:rsidR="005E234B" w:rsidRPr="00A33037">
        <w:rPr>
          <w:rFonts w:asciiTheme="minorHAnsi" w:hAnsiTheme="minorHAnsi" w:cstheme="minorHAnsi"/>
          <w:sz w:val="24"/>
          <w:szCs w:val="24"/>
          <w:lang w:val="en-US"/>
        </w:rPr>
        <w:t xml:space="preserve"> (</w:t>
      </w:r>
      <w:r w:rsidR="008D5540" w:rsidRPr="00A33037">
        <w:rPr>
          <w:rFonts w:asciiTheme="minorHAnsi" w:hAnsiTheme="minorHAnsi" w:cstheme="minorHAnsi"/>
          <w:i/>
          <w:sz w:val="24"/>
          <w:szCs w:val="24"/>
          <w:lang w:val="en-US"/>
        </w:rPr>
        <w:t>Honey Night</w:t>
      </w:r>
      <w:r w:rsidR="005E234B" w:rsidRPr="00A33037">
        <w:rPr>
          <w:rFonts w:asciiTheme="minorHAnsi" w:hAnsiTheme="minorHAnsi" w:cstheme="minorHAnsi"/>
          <w:i/>
          <w:sz w:val="24"/>
          <w:szCs w:val="24"/>
          <w:lang w:val="en-US"/>
        </w:rPr>
        <w:t>, An Ordinary Man</w:t>
      </w:r>
      <w:r w:rsidR="005E234B" w:rsidRPr="00A33037">
        <w:rPr>
          <w:rFonts w:asciiTheme="minorHAnsi" w:hAnsiTheme="minorHAnsi" w:cstheme="minorHAnsi"/>
          <w:sz w:val="24"/>
          <w:szCs w:val="24"/>
          <w:lang w:val="en-US"/>
        </w:rPr>
        <w:t xml:space="preserve">); and </w:t>
      </w:r>
      <w:r w:rsidR="005E234B" w:rsidRPr="00A33037">
        <w:rPr>
          <w:rFonts w:asciiTheme="minorHAnsi" w:hAnsiTheme="minorHAnsi" w:cstheme="minorHAnsi"/>
          <w:b/>
          <w:sz w:val="24"/>
          <w:szCs w:val="24"/>
          <w:lang w:val="en-US"/>
        </w:rPr>
        <w:t xml:space="preserve">Radovan </w:t>
      </w:r>
      <w:proofErr w:type="spellStart"/>
      <w:r w:rsidR="005E234B" w:rsidRPr="00A33037">
        <w:rPr>
          <w:rFonts w:asciiTheme="minorHAnsi" w:hAnsiTheme="minorHAnsi" w:cstheme="minorHAnsi"/>
          <w:b/>
          <w:sz w:val="24"/>
          <w:szCs w:val="24"/>
          <w:lang w:val="en-US"/>
        </w:rPr>
        <w:t>Síbrt</w:t>
      </w:r>
      <w:proofErr w:type="spellEnd"/>
      <w:r w:rsidR="005E234B" w:rsidRPr="00A33037">
        <w:rPr>
          <w:rFonts w:asciiTheme="minorHAnsi" w:hAnsiTheme="minorHAnsi" w:cstheme="minorHAnsi"/>
          <w:sz w:val="24"/>
          <w:szCs w:val="24"/>
          <w:lang w:val="en-US"/>
        </w:rPr>
        <w:t xml:space="preserve"> (</w:t>
      </w:r>
      <w:r w:rsidR="005E234B" w:rsidRPr="00A33037">
        <w:rPr>
          <w:rFonts w:asciiTheme="minorHAnsi" w:hAnsiTheme="minorHAnsi" w:cstheme="minorHAnsi"/>
          <w:i/>
          <w:sz w:val="24"/>
          <w:szCs w:val="24"/>
          <w:lang w:val="en-US"/>
        </w:rPr>
        <w:t>Cinema</w:t>
      </w:r>
      <w:r w:rsidR="00502968">
        <w:rPr>
          <w:rFonts w:asciiTheme="minorHAnsi" w:hAnsiTheme="minorHAnsi" w:cstheme="minorHAnsi"/>
          <w:i/>
          <w:sz w:val="24"/>
          <w:szCs w:val="24"/>
          <w:lang w:val="en-US"/>
        </w:rPr>
        <w:t>,</w:t>
      </w:r>
      <w:r w:rsidR="005E234B" w:rsidRPr="00A33037">
        <w:rPr>
          <w:rFonts w:asciiTheme="minorHAnsi" w:hAnsiTheme="minorHAnsi" w:cstheme="minorHAnsi"/>
          <w:i/>
          <w:sz w:val="24"/>
          <w:szCs w:val="24"/>
          <w:lang w:val="en-US"/>
        </w:rPr>
        <w:t xml:space="preserve"> Mon Amour</w:t>
      </w:r>
      <w:r w:rsidR="005E234B" w:rsidRPr="00A33037">
        <w:rPr>
          <w:rFonts w:asciiTheme="minorHAnsi" w:hAnsiTheme="minorHAnsi" w:cstheme="minorHAnsi"/>
          <w:sz w:val="24"/>
          <w:szCs w:val="24"/>
          <w:lang w:val="en-US"/>
        </w:rPr>
        <w:t>).</w:t>
      </w:r>
      <w:r w:rsidR="00587852" w:rsidRPr="00A33037">
        <w:rPr>
          <w:rFonts w:asciiTheme="minorHAnsi" w:hAnsiTheme="minorHAnsi" w:cstheme="minorHAnsi"/>
          <w:sz w:val="24"/>
          <w:szCs w:val="24"/>
          <w:lang w:val="en-US"/>
        </w:rPr>
        <w:t xml:space="preserve"> Many of them are also currently preparing or finalizing </w:t>
      </w:r>
      <w:r w:rsidR="004E1281" w:rsidRPr="00A33037">
        <w:rPr>
          <w:rFonts w:asciiTheme="minorHAnsi" w:hAnsiTheme="minorHAnsi" w:cstheme="minorHAnsi"/>
          <w:sz w:val="24"/>
          <w:szCs w:val="24"/>
          <w:lang w:val="en-US"/>
        </w:rPr>
        <w:t>other</w:t>
      </w:r>
      <w:r w:rsidR="00587852" w:rsidRPr="00A33037">
        <w:rPr>
          <w:rFonts w:asciiTheme="minorHAnsi" w:hAnsiTheme="minorHAnsi" w:cstheme="minorHAnsi"/>
          <w:sz w:val="24"/>
          <w:szCs w:val="24"/>
          <w:lang w:val="en-US"/>
        </w:rPr>
        <w:t xml:space="preserve"> coproduction films. </w:t>
      </w:r>
    </w:p>
    <w:p w:rsidR="002B1137" w:rsidRPr="00A33037" w:rsidRDefault="002B1137" w:rsidP="00944291">
      <w:pPr>
        <w:shd w:val="clear" w:color="auto" w:fill="FFFFFF"/>
        <w:spacing w:before="313" w:after="100" w:afterAutospacing="1" w:line="276" w:lineRule="auto"/>
        <w:outlineLvl w:val="5"/>
        <w:rPr>
          <w:rFonts w:asciiTheme="minorHAnsi" w:hAnsiTheme="minorHAnsi" w:cstheme="minorHAnsi"/>
          <w:sz w:val="24"/>
          <w:szCs w:val="24"/>
          <w:lang w:val="en-US"/>
        </w:rPr>
      </w:pPr>
    </w:p>
    <w:p w:rsidR="009F0F51" w:rsidRPr="00A33037" w:rsidRDefault="00817006" w:rsidP="00944291">
      <w:pPr>
        <w:pStyle w:val="Normlnweb"/>
        <w:spacing w:before="0" w:beforeAutospacing="0" w:after="600" w:afterAutospacing="0" w:line="276" w:lineRule="auto"/>
        <w:rPr>
          <w:rFonts w:asciiTheme="minorHAnsi" w:hAnsiTheme="minorHAnsi" w:cstheme="minorHAnsi"/>
          <w:color w:val="000000" w:themeColor="text1"/>
          <w:lang w:val="en-US"/>
        </w:rPr>
      </w:pPr>
      <w:r w:rsidRPr="00A33037">
        <w:rPr>
          <w:rFonts w:asciiTheme="minorHAnsi" w:hAnsiTheme="minorHAnsi" w:cstheme="minorHAnsi"/>
          <w:b/>
          <w:u w:val="single"/>
          <w:lang w:val="en-US" w:eastAsia="en-US"/>
        </w:rPr>
        <w:t xml:space="preserve">Press </w:t>
      </w:r>
      <w:r w:rsidR="004E1281" w:rsidRPr="00A33037">
        <w:rPr>
          <w:rFonts w:asciiTheme="minorHAnsi" w:hAnsiTheme="minorHAnsi" w:cstheme="minorHAnsi"/>
          <w:b/>
          <w:u w:val="single"/>
          <w:lang w:val="en-US" w:eastAsia="en-US"/>
        </w:rPr>
        <w:t>contact</w:t>
      </w:r>
      <w:r w:rsidRPr="00A33037">
        <w:rPr>
          <w:rFonts w:asciiTheme="minorHAnsi" w:hAnsiTheme="minorHAnsi" w:cstheme="minorHAnsi"/>
          <w:b/>
          <w:u w:val="single"/>
          <w:lang w:val="en-US" w:eastAsia="en-US"/>
        </w:rPr>
        <w:t>:</w:t>
      </w:r>
      <w:r w:rsidRPr="00A33037">
        <w:rPr>
          <w:rFonts w:asciiTheme="minorHAnsi" w:hAnsiTheme="minorHAnsi" w:cstheme="minorHAnsi"/>
          <w:b/>
          <w:u w:val="single"/>
          <w:lang w:val="en-US" w:eastAsia="en-US"/>
        </w:rPr>
        <w:br/>
      </w:r>
      <w:bookmarkStart w:id="1" w:name="_MailAutoSig"/>
      <w:r w:rsidRPr="00A33037">
        <w:rPr>
          <w:rFonts w:asciiTheme="minorHAnsi" w:eastAsiaTheme="minorEastAsia" w:hAnsiTheme="minorHAnsi" w:cstheme="minorHAnsi"/>
          <w:i/>
          <w:noProof/>
          <w:color w:val="000000"/>
          <w:lang w:val="en-US"/>
        </w:rPr>
        <w:t>Hedvika Petrželková</w:t>
      </w:r>
      <w:r w:rsidRPr="00A33037">
        <w:rPr>
          <w:rFonts w:asciiTheme="minorHAnsi" w:eastAsiaTheme="minorEastAsia" w:hAnsiTheme="minorHAnsi" w:cstheme="minorHAnsi"/>
          <w:i/>
          <w:noProof/>
          <w:color w:val="000000"/>
          <w:lang w:val="en-US"/>
        </w:rPr>
        <w:br/>
        <w:t>Czech Film Center</w:t>
      </w:r>
      <w:r w:rsidR="009A4A1C" w:rsidRPr="00A33037">
        <w:rPr>
          <w:rFonts w:asciiTheme="minorHAnsi" w:eastAsiaTheme="minorEastAsia" w:hAnsiTheme="minorHAnsi" w:cstheme="minorHAnsi"/>
          <w:i/>
          <w:noProof/>
          <w:color w:val="000000"/>
          <w:lang w:val="en-US"/>
        </w:rPr>
        <w:t>/ Czech Film Fund</w:t>
      </w:r>
      <w:r w:rsidRPr="00A33037">
        <w:rPr>
          <w:rFonts w:asciiTheme="minorHAnsi" w:eastAsiaTheme="minorEastAsia" w:hAnsiTheme="minorHAnsi" w:cstheme="minorHAnsi"/>
          <w:i/>
          <w:noProof/>
          <w:color w:val="000000"/>
          <w:lang w:val="en-US"/>
        </w:rPr>
        <w:br/>
      </w:r>
      <w:r w:rsidRPr="00A33037">
        <w:rPr>
          <w:rFonts w:asciiTheme="minorHAnsi" w:eastAsiaTheme="minorEastAsia" w:hAnsiTheme="minorHAnsi" w:cstheme="minorHAnsi"/>
          <w:noProof/>
          <w:color w:val="000000"/>
          <w:lang w:val="en-US"/>
        </w:rPr>
        <w:t>Národní 28, 110 00 Praha 1</w:t>
      </w:r>
      <w:r w:rsidRPr="00A33037">
        <w:rPr>
          <w:rFonts w:asciiTheme="minorHAnsi" w:eastAsiaTheme="minorEastAsia" w:hAnsiTheme="minorHAnsi" w:cstheme="minorHAnsi"/>
          <w:noProof/>
          <w:color w:val="000000"/>
          <w:lang w:val="en-US"/>
        </w:rPr>
        <w:br/>
      </w:r>
      <w:r w:rsidR="00A95E99" w:rsidRPr="00A33037">
        <w:rPr>
          <w:rFonts w:asciiTheme="minorHAnsi" w:eastAsiaTheme="minorEastAsia" w:hAnsiTheme="minorHAnsi" w:cstheme="minorHAnsi"/>
          <w:noProof/>
          <w:color w:val="000000"/>
          <w:lang w:val="en-US"/>
        </w:rPr>
        <w:t>+420 770 127 726</w:t>
      </w:r>
      <w:r w:rsidRPr="00A33037">
        <w:rPr>
          <w:rFonts w:asciiTheme="minorHAnsi" w:eastAsiaTheme="minorEastAsia" w:hAnsiTheme="minorHAnsi" w:cstheme="minorHAnsi"/>
          <w:noProof/>
          <w:color w:val="000000"/>
          <w:lang w:val="en-US"/>
        </w:rPr>
        <w:br/>
      </w:r>
      <w:hyperlink r:id="rId10" w:tgtFrame="_blank" w:history="1">
        <w:r w:rsidRPr="00A33037">
          <w:rPr>
            <w:rStyle w:val="Hypertextovodkaz"/>
            <w:rFonts w:asciiTheme="minorHAnsi" w:eastAsiaTheme="minorEastAsia" w:hAnsiTheme="minorHAnsi" w:cstheme="minorHAnsi"/>
            <w:noProof/>
            <w:color w:val="1F497D"/>
            <w:lang w:val="en-US"/>
          </w:rPr>
          <w:t>hedvika@filmcenter.cz</w:t>
        </w:r>
      </w:hyperlink>
      <w:r w:rsidRPr="00A33037">
        <w:rPr>
          <w:rFonts w:asciiTheme="minorHAnsi" w:hAnsiTheme="minorHAnsi" w:cstheme="minorHAnsi"/>
          <w:lang w:val="en-US"/>
        </w:rPr>
        <w:br/>
      </w:r>
      <w:hyperlink r:id="rId11" w:tgtFrame="_blank" w:history="1">
        <w:r w:rsidRPr="00A33037">
          <w:rPr>
            <w:rStyle w:val="Hypertextovodkaz"/>
            <w:rFonts w:asciiTheme="minorHAnsi" w:eastAsiaTheme="minorEastAsia" w:hAnsiTheme="minorHAnsi" w:cstheme="minorHAnsi"/>
            <w:noProof/>
            <w:color w:val="1F497D"/>
            <w:lang w:val="en-US"/>
          </w:rPr>
          <w:t>www.filmcenter.cz</w:t>
        </w:r>
      </w:hyperlink>
      <w:r w:rsidR="007F151E" w:rsidRPr="00A33037">
        <w:rPr>
          <w:rFonts w:asciiTheme="minorHAnsi" w:hAnsiTheme="minorHAnsi" w:cstheme="minorHAnsi"/>
          <w:lang w:val="en-US"/>
        </w:rPr>
        <w:t xml:space="preserve">; </w:t>
      </w:r>
      <w:hyperlink r:id="rId12" w:tgtFrame="_blank" w:history="1">
        <w:r w:rsidRPr="00A33037">
          <w:rPr>
            <w:rStyle w:val="Hypertextovodkaz"/>
            <w:rFonts w:asciiTheme="minorHAnsi" w:eastAsiaTheme="minorEastAsia" w:hAnsiTheme="minorHAnsi" w:cstheme="minorHAnsi"/>
            <w:noProof/>
            <w:color w:val="1F497D"/>
            <w:lang w:val="en-US"/>
          </w:rPr>
          <w:t>facebook</w:t>
        </w:r>
      </w:hyperlink>
      <w:bookmarkEnd w:id="1"/>
    </w:p>
    <w:sectPr w:rsidR="009F0F51" w:rsidRPr="00A33037" w:rsidSect="007317B3">
      <w:headerReference w:type="default" r:id="rId13"/>
      <w:pgSz w:w="11906" w:h="16838"/>
      <w:pgMar w:top="1417" w:right="1417" w:bottom="1417" w:left="1417"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B13" w:rsidRDefault="00C65B13" w:rsidP="0080772E">
      <w:r>
        <w:separator/>
      </w:r>
    </w:p>
  </w:endnote>
  <w:endnote w:type="continuationSeparator" w:id="0">
    <w:p w:rsidR="00C65B13" w:rsidRDefault="00C65B13" w:rsidP="00807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diz">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B13" w:rsidRDefault="00C65B13" w:rsidP="0080772E">
      <w:r>
        <w:separator/>
      </w:r>
    </w:p>
  </w:footnote>
  <w:footnote w:type="continuationSeparator" w:id="0">
    <w:p w:rsidR="00C65B13" w:rsidRDefault="00C65B13" w:rsidP="008077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B13" w:rsidRDefault="00C65B13">
    <w:pPr>
      <w:pStyle w:val="Zhlav"/>
    </w:pPr>
    <w:r>
      <w:rPr>
        <w:noProof/>
      </w:rPr>
      <w:drawing>
        <wp:anchor distT="0" distB="0" distL="114300" distR="114300" simplePos="0" relativeHeight="251658240" behindDoc="0" locked="0" layoutInCell="1" allowOverlap="1">
          <wp:simplePos x="0" y="0"/>
          <wp:positionH relativeFrom="margin">
            <wp:posOffset>4799965</wp:posOffset>
          </wp:positionH>
          <wp:positionV relativeFrom="margin">
            <wp:posOffset>-679450</wp:posOffset>
          </wp:positionV>
          <wp:extent cx="1187777" cy="756000"/>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fk_logo_cz_single_frame-page-0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87777" cy="756000"/>
                  </a:xfrm>
                  <a:prstGeom prst="rect">
                    <a:avLst/>
                  </a:prstGeom>
                </pic:spPr>
              </pic:pic>
            </a:graphicData>
          </a:graphic>
        </wp:anchor>
      </w:drawing>
    </w:r>
    <w:r>
      <w:rPr>
        <w:noProof/>
      </w:rPr>
      <w:drawing>
        <wp:inline distT="0" distB="0" distL="0" distR="0">
          <wp:extent cx="716280" cy="517525"/>
          <wp:effectExtent l="19050" t="0" r="7620" b="0"/>
          <wp:docPr id="1" name="obrázek 1" descr="C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logo"/>
                  <pic:cNvPicPr>
                    <a:picLocks noChangeAspect="1" noChangeArrowheads="1"/>
                  </pic:cNvPicPr>
                </pic:nvPicPr>
                <pic:blipFill>
                  <a:blip r:embed="rId2"/>
                  <a:srcRect/>
                  <a:stretch>
                    <a:fillRect/>
                  </a:stretch>
                </pic:blipFill>
                <pic:spPr bwMode="auto">
                  <a:xfrm>
                    <a:off x="0" y="0"/>
                    <a:ext cx="716280" cy="5175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CA63CE"/>
    <w:multiLevelType w:val="hybridMultilevel"/>
    <w:tmpl w:val="EDD8355C"/>
    <w:lvl w:ilvl="0" w:tplc="A2A0643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0C808A8"/>
    <w:multiLevelType w:val="hybridMultilevel"/>
    <w:tmpl w:val="5596C758"/>
    <w:lvl w:ilvl="0" w:tplc="E8A20BD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79AF1279"/>
    <w:multiLevelType w:val="multilevel"/>
    <w:tmpl w:val="E208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éta Šantrochová">
    <w15:presenceInfo w15:providerId="AD" w15:userId="S-1-5-21-3801933471-1956846387-4149155416-132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0B4917"/>
    <w:rsid w:val="00010D26"/>
    <w:rsid w:val="00013634"/>
    <w:rsid w:val="00024FA6"/>
    <w:rsid w:val="00031CAD"/>
    <w:rsid w:val="000426D1"/>
    <w:rsid w:val="00050F87"/>
    <w:rsid w:val="00055531"/>
    <w:rsid w:val="0006032B"/>
    <w:rsid w:val="00063A13"/>
    <w:rsid w:val="00063E12"/>
    <w:rsid w:val="00075D0E"/>
    <w:rsid w:val="00080744"/>
    <w:rsid w:val="00083782"/>
    <w:rsid w:val="00084AC1"/>
    <w:rsid w:val="00085219"/>
    <w:rsid w:val="00093C06"/>
    <w:rsid w:val="000A38BF"/>
    <w:rsid w:val="000A3D16"/>
    <w:rsid w:val="000B4917"/>
    <w:rsid w:val="000B6C80"/>
    <w:rsid w:val="000C171F"/>
    <w:rsid w:val="000D28A5"/>
    <w:rsid w:val="000E0297"/>
    <w:rsid w:val="000E2DBF"/>
    <w:rsid w:val="000E4F52"/>
    <w:rsid w:val="000E5A52"/>
    <w:rsid w:val="000E6428"/>
    <w:rsid w:val="000E7500"/>
    <w:rsid w:val="000F1A26"/>
    <w:rsid w:val="000F2D67"/>
    <w:rsid w:val="00102E55"/>
    <w:rsid w:val="0010769F"/>
    <w:rsid w:val="001173EB"/>
    <w:rsid w:val="0011747B"/>
    <w:rsid w:val="00120A75"/>
    <w:rsid w:val="0012506B"/>
    <w:rsid w:val="001311A2"/>
    <w:rsid w:val="00137146"/>
    <w:rsid w:val="0014045E"/>
    <w:rsid w:val="001415EC"/>
    <w:rsid w:val="001451C5"/>
    <w:rsid w:val="0015228B"/>
    <w:rsid w:val="00165B98"/>
    <w:rsid w:val="0017000C"/>
    <w:rsid w:val="00170745"/>
    <w:rsid w:val="00191AFE"/>
    <w:rsid w:val="00192723"/>
    <w:rsid w:val="00195C43"/>
    <w:rsid w:val="001A2FDC"/>
    <w:rsid w:val="001A72BD"/>
    <w:rsid w:val="001B42AD"/>
    <w:rsid w:val="001B535F"/>
    <w:rsid w:val="001C1DF8"/>
    <w:rsid w:val="001C23AB"/>
    <w:rsid w:val="001E5B3B"/>
    <w:rsid w:val="001E7C0B"/>
    <w:rsid w:val="001F04A2"/>
    <w:rsid w:val="001F65A7"/>
    <w:rsid w:val="002033FD"/>
    <w:rsid w:val="002104D1"/>
    <w:rsid w:val="00221A64"/>
    <w:rsid w:val="00223F8B"/>
    <w:rsid w:val="00231C78"/>
    <w:rsid w:val="00242A29"/>
    <w:rsid w:val="002855B5"/>
    <w:rsid w:val="00286659"/>
    <w:rsid w:val="00292555"/>
    <w:rsid w:val="0029327F"/>
    <w:rsid w:val="00293AE4"/>
    <w:rsid w:val="00293C69"/>
    <w:rsid w:val="00295A54"/>
    <w:rsid w:val="002A0270"/>
    <w:rsid w:val="002A1E60"/>
    <w:rsid w:val="002B1137"/>
    <w:rsid w:val="002B24AC"/>
    <w:rsid w:val="002B319F"/>
    <w:rsid w:val="002C61E9"/>
    <w:rsid w:val="002D0EF2"/>
    <w:rsid w:val="002D46BC"/>
    <w:rsid w:val="002D7853"/>
    <w:rsid w:val="002E3341"/>
    <w:rsid w:val="002E4EB8"/>
    <w:rsid w:val="002F2379"/>
    <w:rsid w:val="002F2D18"/>
    <w:rsid w:val="002F5EA2"/>
    <w:rsid w:val="002F786C"/>
    <w:rsid w:val="00313A58"/>
    <w:rsid w:val="003174B1"/>
    <w:rsid w:val="003249FB"/>
    <w:rsid w:val="0032620C"/>
    <w:rsid w:val="0032780A"/>
    <w:rsid w:val="00327BA5"/>
    <w:rsid w:val="00330E81"/>
    <w:rsid w:val="0033496D"/>
    <w:rsid w:val="00335A04"/>
    <w:rsid w:val="003378B9"/>
    <w:rsid w:val="00363997"/>
    <w:rsid w:val="00374732"/>
    <w:rsid w:val="00375B4F"/>
    <w:rsid w:val="00376C57"/>
    <w:rsid w:val="00381F0F"/>
    <w:rsid w:val="0038407E"/>
    <w:rsid w:val="00391C6C"/>
    <w:rsid w:val="003971B3"/>
    <w:rsid w:val="003B1E42"/>
    <w:rsid w:val="003D325B"/>
    <w:rsid w:val="003E5633"/>
    <w:rsid w:val="003F094D"/>
    <w:rsid w:val="003F26AE"/>
    <w:rsid w:val="003F487A"/>
    <w:rsid w:val="004023FD"/>
    <w:rsid w:val="00405989"/>
    <w:rsid w:val="00410183"/>
    <w:rsid w:val="00410C5E"/>
    <w:rsid w:val="004136D0"/>
    <w:rsid w:val="00417C76"/>
    <w:rsid w:val="0042565F"/>
    <w:rsid w:val="00445A2D"/>
    <w:rsid w:val="00452B18"/>
    <w:rsid w:val="00456C16"/>
    <w:rsid w:val="004612F9"/>
    <w:rsid w:val="0047314A"/>
    <w:rsid w:val="00486471"/>
    <w:rsid w:val="004A3417"/>
    <w:rsid w:val="004A7943"/>
    <w:rsid w:val="004C2F6B"/>
    <w:rsid w:val="004C33EA"/>
    <w:rsid w:val="004D1EE2"/>
    <w:rsid w:val="004E0461"/>
    <w:rsid w:val="004E1281"/>
    <w:rsid w:val="004E2F0B"/>
    <w:rsid w:val="004E6E74"/>
    <w:rsid w:val="004F4668"/>
    <w:rsid w:val="004F4B3D"/>
    <w:rsid w:val="004F7D7C"/>
    <w:rsid w:val="00502968"/>
    <w:rsid w:val="00516AF0"/>
    <w:rsid w:val="00517D58"/>
    <w:rsid w:val="00534278"/>
    <w:rsid w:val="005353CE"/>
    <w:rsid w:val="00540746"/>
    <w:rsid w:val="005425A1"/>
    <w:rsid w:val="005433E8"/>
    <w:rsid w:val="005606FB"/>
    <w:rsid w:val="0057075D"/>
    <w:rsid w:val="0057342A"/>
    <w:rsid w:val="00574077"/>
    <w:rsid w:val="00574207"/>
    <w:rsid w:val="00574C00"/>
    <w:rsid w:val="00577EC1"/>
    <w:rsid w:val="00587852"/>
    <w:rsid w:val="00595F43"/>
    <w:rsid w:val="00597751"/>
    <w:rsid w:val="005A5DE8"/>
    <w:rsid w:val="005A64D0"/>
    <w:rsid w:val="005B2B9A"/>
    <w:rsid w:val="005B31ED"/>
    <w:rsid w:val="005B3ABA"/>
    <w:rsid w:val="005D2A5C"/>
    <w:rsid w:val="005D34FD"/>
    <w:rsid w:val="005D4A45"/>
    <w:rsid w:val="005E234B"/>
    <w:rsid w:val="005E61B2"/>
    <w:rsid w:val="005F32C5"/>
    <w:rsid w:val="005F3FC7"/>
    <w:rsid w:val="005F6285"/>
    <w:rsid w:val="005F67D1"/>
    <w:rsid w:val="005F6963"/>
    <w:rsid w:val="0060253B"/>
    <w:rsid w:val="0060748A"/>
    <w:rsid w:val="00611121"/>
    <w:rsid w:val="00614B2A"/>
    <w:rsid w:val="0062004A"/>
    <w:rsid w:val="00621C40"/>
    <w:rsid w:val="00630FB8"/>
    <w:rsid w:val="00631286"/>
    <w:rsid w:val="0063620E"/>
    <w:rsid w:val="00642336"/>
    <w:rsid w:val="00642579"/>
    <w:rsid w:val="00643B53"/>
    <w:rsid w:val="006533EB"/>
    <w:rsid w:val="00661515"/>
    <w:rsid w:val="00696541"/>
    <w:rsid w:val="006A1CD1"/>
    <w:rsid w:val="006A2BAC"/>
    <w:rsid w:val="006A762D"/>
    <w:rsid w:val="006B143D"/>
    <w:rsid w:val="006B1C6D"/>
    <w:rsid w:val="006D2A96"/>
    <w:rsid w:val="006D3F9F"/>
    <w:rsid w:val="006E15BA"/>
    <w:rsid w:val="006E2871"/>
    <w:rsid w:val="006E693F"/>
    <w:rsid w:val="00706349"/>
    <w:rsid w:val="007256DD"/>
    <w:rsid w:val="0073177B"/>
    <w:rsid w:val="007317B3"/>
    <w:rsid w:val="00743240"/>
    <w:rsid w:val="007470F3"/>
    <w:rsid w:val="007512CB"/>
    <w:rsid w:val="00756888"/>
    <w:rsid w:val="00776A04"/>
    <w:rsid w:val="00791C18"/>
    <w:rsid w:val="0079204B"/>
    <w:rsid w:val="00793A37"/>
    <w:rsid w:val="007A0994"/>
    <w:rsid w:val="007B1F59"/>
    <w:rsid w:val="007D1073"/>
    <w:rsid w:val="007D7D72"/>
    <w:rsid w:val="007E4798"/>
    <w:rsid w:val="007E7C6C"/>
    <w:rsid w:val="007F04EB"/>
    <w:rsid w:val="007F151E"/>
    <w:rsid w:val="007F6B52"/>
    <w:rsid w:val="00800E52"/>
    <w:rsid w:val="0080269B"/>
    <w:rsid w:val="00802A74"/>
    <w:rsid w:val="00803E9D"/>
    <w:rsid w:val="0080772E"/>
    <w:rsid w:val="00817006"/>
    <w:rsid w:val="008207F9"/>
    <w:rsid w:val="008238DB"/>
    <w:rsid w:val="00823FAE"/>
    <w:rsid w:val="008364EF"/>
    <w:rsid w:val="00840037"/>
    <w:rsid w:val="008471FB"/>
    <w:rsid w:val="00851653"/>
    <w:rsid w:val="008533DA"/>
    <w:rsid w:val="0086386B"/>
    <w:rsid w:val="00864184"/>
    <w:rsid w:val="00865222"/>
    <w:rsid w:val="00874D9E"/>
    <w:rsid w:val="00885E38"/>
    <w:rsid w:val="00895C62"/>
    <w:rsid w:val="008A3604"/>
    <w:rsid w:val="008A5795"/>
    <w:rsid w:val="008A6898"/>
    <w:rsid w:val="008B67E3"/>
    <w:rsid w:val="008C2DEB"/>
    <w:rsid w:val="008C5B89"/>
    <w:rsid w:val="008D5540"/>
    <w:rsid w:val="008D65BB"/>
    <w:rsid w:val="008E1760"/>
    <w:rsid w:val="008E6DCE"/>
    <w:rsid w:val="00900637"/>
    <w:rsid w:val="00901491"/>
    <w:rsid w:val="00912721"/>
    <w:rsid w:val="00915196"/>
    <w:rsid w:val="009206EF"/>
    <w:rsid w:val="0092401F"/>
    <w:rsid w:val="0093696B"/>
    <w:rsid w:val="00944291"/>
    <w:rsid w:val="00950946"/>
    <w:rsid w:val="00956692"/>
    <w:rsid w:val="009579A6"/>
    <w:rsid w:val="00967115"/>
    <w:rsid w:val="00967527"/>
    <w:rsid w:val="00970C2D"/>
    <w:rsid w:val="00986D3C"/>
    <w:rsid w:val="009A4A1C"/>
    <w:rsid w:val="009A63B5"/>
    <w:rsid w:val="009B5325"/>
    <w:rsid w:val="009B5384"/>
    <w:rsid w:val="009B63CB"/>
    <w:rsid w:val="009C06B8"/>
    <w:rsid w:val="009C0CD8"/>
    <w:rsid w:val="009C2FAA"/>
    <w:rsid w:val="009C6F17"/>
    <w:rsid w:val="009D104F"/>
    <w:rsid w:val="009D1526"/>
    <w:rsid w:val="009D46A0"/>
    <w:rsid w:val="009E0538"/>
    <w:rsid w:val="009E1367"/>
    <w:rsid w:val="009E2622"/>
    <w:rsid w:val="009E60D3"/>
    <w:rsid w:val="009F0F51"/>
    <w:rsid w:val="009F3CBC"/>
    <w:rsid w:val="009F7040"/>
    <w:rsid w:val="009F770B"/>
    <w:rsid w:val="00A0304A"/>
    <w:rsid w:val="00A049B5"/>
    <w:rsid w:val="00A12676"/>
    <w:rsid w:val="00A20E10"/>
    <w:rsid w:val="00A24282"/>
    <w:rsid w:val="00A278F8"/>
    <w:rsid w:val="00A33037"/>
    <w:rsid w:val="00A34254"/>
    <w:rsid w:val="00A37A9A"/>
    <w:rsid w:val="00A4105A"/>
    <w:rsid w:val="00A51285"/>
    <w:rsid w:val="00A515A4"/>
    <w:rsid w:val="00A542A9"/>
    <w:rsid w:val="00A60F32"/>
    <w:rsid w:val="00A628C1"/>
    <w:rsid w:val="00A718CA"/>
    <w:rsid w:val="00A837DB"/>
    <w:rsid w:val="00A84BBE"/>
    <w:rsid w:val="00A95E99"/>
    <w:rsid w:val="00AA1DEE"/>
    <w:rsid w:val="00AA4E97"/>
    <w:rsid w:val="00AB43C3"/>
    <w:rsid w:val="00AB6DA9"/>
    <w:rsid w:val="00AE6917"/>
    <w:rsid w:val="00AF47F0"/>
    <w:rsid w:val="00AF5E08"/>
    <w:rsid w:val="00B17AB1"/>
    <w:rsid w:val="00B21934"/>
    <w:rsid w:val="00B22D4B"/>
    <w:rsid w:val="00B24CB1"/>
    <w:rsid w:val="00B27E56"/>
    <w:rsid w:val="00B32DE5"/>
    <w:rsid w:val="00B34024"/>
    <w:rsid w:val="00B3557A"/>
    <w:rsid w:val="00B36482"/>
    <w:rsid w:val="00B37DBF"/>
    <w:rsid w:val="00B430DB"/>
    <w:rsid w:val="00B4531B"/>
    <w:rsid w:val="00B715C4"/>
    <w:rsid w:val="00B71957"/>
    <w:rsid w:val="00B7211D"/>
    <w:rsid w:val="00B72789"/>
    <w:rsid w:val="00B83AF7"/>
    <w:rsid w:val="00B90917"/>
    <w:rsid w:val="00B92F00"/>
    <w:rsid w:val="00B95248"/>
    <w:rsid w:val="00BA7BAF"/>
    <w:rsid w:val="00BB5E7C"/>
    <w:rsid w:val="00BC34B7"/>
    <w:rsid w:val="00BD026E"/>
    <w:rsid w:val="00BD73DB"/>
    <w:rsid w:val="00BE0AA1"/>
    <w:rsid w:val="00BE21EE"/>
    <w:rsid w:val="00BE44F5"/>
    <w:rsid w:val="00BF2747"/>
    <w:rsid w:val="00C003BD"/>
    <w:rsid w:val="00C13251"/>
    <w:rsid w:val="00C1531C"/>
    <w:rsid w:val="00C172E8"/>
    <w:rsid w:val="00C17950"/>
    <w:rsid w:val="00C24693"/>
    <w:rsid w:val="00C2754F"/>
    <w:rsid w:val="00C56D69"/>
    <w:rsid w:val="00C64576"/>
    <w:rsid w:val="00C65B13"/>
    <w:rsid w:val="00C81DD0"/>
    <w:rsid w:val="00C834F4"/>
    <w:rsid w:val="00C9528E"/>
    <w:rsid w:val="00CA56FC"/>
    <w:rsid w:val="00CB206A"/>
    <w:rsid w:val="00CB7810"/>
    <w:rsid w:val="00CC2732"/>
    <w:rsid w:val="00CC34A0"/>
    <w:rsid w:val="00CC4785"/>
    <w:rsid w:val="00CD007D"/>
    <w:rsid w:val="00CD1615"/>
    <w:rsid w:val="00CD225E"/>
    <w:rsid w:val="00CD4D2B"/>
    <w:rsid w:val="00CE7A90"/>
    <w:rsid w:val="00CF16BA"/>
    <w:rsid w:val="00CF3052"/>
    <w:rsid w:val="00CF666F"/>
    <w:rsid w:val="00D029C7"/>
    <w:rsid w:val="00D05B2B"/>
    <w:rsid w:val="00D07452"/>
    <w:rsid w:val="00D10922"/>
    <w:rsid w:val="00D33CBE"/>
    <w:rsid w:val="00D34CBA"/>
    <w:rsid w:val="00D46A0F"/>
    <w:rsid w:val="00D50A16"/>
    <w:rsid w:val="00D51A4A"/>
    <w:rsid w:val="00D53ED5"/>
    <w:rsid w:val="00D60682"/>
    <w:rsid w:val="00D618A8"/>
    <w:rsid w:val="00D7573F"/>
    <w:rsid w:val="00D77791"/>
    <w:rsid w:val="00D86563"/>
    <w:rsid w:val="00D87D53"/>
    <w:rsid w:val="00D94A98"/>
    <w:rsid w:val="00D959F3"/>
    <w:rsid w:val="00D97FC8"/>
    <w:rsid w:val="00DA4AA5"/>
    <w:rsid w:val="00DB12FE"/>
    <w:rsid w:val="00DB647C"/>
    <w:rsid w:val="00DC6E30"/>
    <w:rsid w:val="00DD6C3D"/>
    <w:rsid w:val="00DE4B8C"/>
    <w:rsid w:val="00DE6FF3"/>
    <w:rsid w:val="00DF751C"/>
    <w:rsid w:val="00E01491"/>
    <w:rsid w:val="00E01546"/>
    <w:rsid w:val="00E03B92"/>
    <w:rsid w:val="00E043C0"/>
    <w:rsid w:val="00E06CEA"/>
    <w:rsid w:val="00E160A7"/>
    <w:rsid w:val="00E2037C"/>
    <w:rsid w:val="00E21D51"/>
    <w:rsid w:val="00E24A30"/>
    <w:rsid w:val="00E2685A"/>
    <w:rsid w:val="00E26EAD"/>
    <w:rsid w:val="00E35509"/>
    <w:rsid w:val="00E36A22"/>
    <w:rsid w:val="00E41DFE"/>
    <w:rsid w:val="00E423B3"/>
    <w:rsid w:val="00E528AF"/>
    <w:rsid w:val="00E573CA"/>
    <w:rsid w:val="00E813DE"/>
    <w:rsid w:val="00E86002"/>
    <w:rsid w:val="00E87192"/>
    <w:rsid w:val="00E91C5D"/>
    <w:rsid w:val="00E952E9"/>
    <w:rsid w:val="00E95AC1"/>
    <w:rsid w:val="00EA4792"/>
    <w:rsid w:val="00EA4D5B"/>
    <w:rsid w:val="00EB2837"/>
    <w:rsid w:val="00ED41D5"/>
    <w:rsid w:val="00ED4C58"/>
    <w:rsid w:val="00ED7A09"/>
    <w:rsid w:val="00EE373F"/>
    <w:rsid w:val="00EF448E"/>
    <w:rsid w:val="00EF514F"/>
    <w:rsid w:val="00EF5432"/>
    <w:rsid w:val="00EF698D"/>
    <w:rsid w:val="00EF6E7A"/>
    <w:rsid w:val="00F1398C"/>
    <w:rsid w:val="00F4403A"/>
    <w:rsid w:val="00F47BDE"/>
    <w:rsid w:val="00F512EB"/>
    <w:rsid w:val="00F52CFE"/>
    <w:rsid w:val="00F53807"/>
    <w:rsid w:val="00F61A6C"/>
    <w:rsid w:val="00F81F9B"/>
    <w:rsid w:val="00F82794"/>
    <w:rsid w:val="00F94FB8"/>
    <w:rsid w:val="00FB01CF"/>
    <w:rsid w:val="00FC31FC"/>
    <w:rsid w:val="00FD215F"/>
    <w:rsid w:val="00FD4C02"/>
    <w:rsid w:val="00FD762D"/>
    <w:rsid w:val="00FF004F"/>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4917"/>
    <w:pPr>
      <w:spacing w:after="0" w:line="240" w:lineRule="auto"/>
    </w:pPr>
    <w:rPr>
      <w:rFonts w:ascii="Calibri" w:hAnsi="Calibri" w:cs="Calibri"/>
      <w:lang w:eastAsia="cs-CZ"/>
    </w:rPr>
  </w:style>
  <w:style w:type="paragraph" w:styleId="Nadpis1">
    <w:name w:val="heading 1"/>
    <w:basedOn w:val="Normln"/>
    <w:next w:val="Normln"/>
    <w:link w:val="Nadpis1Char"/>
    <w:uiPriority w:val="9"/>
    <w:qFormat/>
    <w:rsid w:val="00152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4">
    <w:name w:val="heading 4"/>
    <w:basedOn w:val="Normln"/>
    <w:next w:val="Normln"/>
    <w:link w:val="Nadpis4Char"/>
    <w:uiPriority w:val="9"/>
    <w:semiHidden/>
    <w:unhideWhenUsed/>
    <w:qFormat/>
    <w:rsid w:val="001C1DF8"/>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986D3C"/>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295A54"/>
  </w:style>
  <w:style w:type="character" w:styleId="Hypertextovodkaz">
    <w:name w:val="Hyperlink"/>
    <w:basedOn w:val="Standardnpsmoodstavce"/>
    <w:uiPriority w:val="99"/>
    <w:unhideWhenUsed/>
    <w:rsid w:val="00295A54"/>
    <w:rPr>
      <w:color w:val="0000FF"/>
      <w:u w:val="single"/>
    </w:rPr>
  </w:style>
  <w:style w:type="character" w:customStyle="1" w:styleId="nowrap">
    <w:name w:val="nowrap"/>
    <w:basedOn w:val="Standardnpsmoodstavce"/>
    <w:rsid w:val="00BB5E7C"/>
  </w:style>
  <w:style w:type="paragraph" w:styleId="Zhlav">
    <w:name w:val="header"/>
    <w:basedOn w:val="Normln"/>
    <w:link w:val="ZhlavChar"/>
    <w:uiPriority w:val="99"/>
    <w:unhideWhenUsed/>
    <w:rsid w:val="0080772E"/>
    <w:pPr>
      <w:tabs>
        <w:tab w:val="center" w:pos="4536"/>
        <w:tab w:val="right" w:pos="9072"/>
      </w:tabs>
    </w:pPr>
  </w:style>
  <w:style w:type="character" w:customStyle="1" w:styleId="ZhlavChar">
    <w:name w:val="Záhlaví Char"/>
    <w:basedOn w:val="Standardnpsmoodstavce"/>
    <w:link w:val="Zhlav"/>
    <w:uiPriority w:val="99"/>
    <w:rsid w:val="0080772E"/>
    <w:rPr>
      <w:rFonts w:ascii="Calibri" w:hAnsi="Calibri" w:cs="Calibri"/>
      <w:lang w:eastAsia="cs-CZ"/>
    </w:rPr>
  </w:style>
  <w:style w:type="paragraph" w:styleId="Zpat">
    <w:name w:val="footer"/>
    <w:basedOn w:val="Normln"/>
    <w:link w:val="ZpatChar"/>
    <w:uiPriority w:val="99"/>
    <w:unhideWhenUsed/>
    <w:rsid w:val="0080772E"/>
    <w:pPr>
      <w:tabs>
        <w:tab w:val="center" w:pos="4536"/>
        <w:tab w:val="right" w:pos="9072"/>
      </w:tabs>
    </w:pPr>
  </w:style>
  <w:style w:type="character" w:customStyle="1" w:styleId="ZpatChar">
    <w:name w:val="Zápatí Char"/>
    <w:basedOn w:val="Standardnpsmoodstavce"/>
    <w:link w:val="Zpat"/>
    <w:uiPriority w:val="99"/>
    <w:rsid w:val="0080772E"/>
    <w:rPr>
      <w:rFonts w:ascii="Calibri" w:hAnsi="Calibri" w:cs="Calibri"/>
      <w:lang w:eastAsia="cs-CZ"/>
    </w:rPr>
  </w:style>
  <w:style w:type="paragraph" w:styleId="Textbubliny">
    <w:name w:val="Balloon Text"/>
    <w:basedOn w:val="Normln"/>
    <w:link w:val="TextbublinyChar"/>
    <w:uiPriority w:val="99"/>
    <w:semiHidden/>
    <w:unhideWhenUsed/>
    <w:rsid w:val="0080772E"/>
    <w:rPr>
      <w:rFonts w:ascii="Tahoma" w:hAnsi="Tahoma" w:cs="Tahoma"/>
      <w:sz w:val="16"/>
      <w:szCs w:val="16"/>
    </w:rPr>
  </w:style>
  <w:style w:type="character" w:customStyle="1" w:styleId="TextbublinyChar">
    <w:name w:val="Text bubliny Char"/>
    <w:basedOn w:val="Standardnpsmoodstavce"/>
    <w:link w:val="Textbubliny"/>
    <w:uiPriority w:val="99"/>
    <w:semiHidden/>
    <w:rsid w:val="0080772E"/>
    <w:rPr>
      <w:rFonts w:ascii="Tahoma" w:hAnsi="Tahoma" w:cs="Tahoma"/>
      <w:sz w:val="16"/>
      <w:szCs w:val="16"/>
      <w:lang w:eastAsia="cs-CZ"/>
    </w:rPr>
  </w:style>
  <w:style w:type="paragraph" w:styleId="Normlnweb">
    <w:name w:val="Normal (Web)"/>
    <w:basedOn w:val="Normln"/>
    <w:uiPriority w:val="99"/>
    <w:unhideWhenUsed/>
    <w:rsid w:val="00375B4F"/>
    <w:pPr>
      <w:spacing w:before="100" w:beforeAutospacing="1" w:after="100" w:afterAutospacing="1"/>
    </w:pPr>
    <w:rPr>
      <w:rFonts w:ascii="Times New Roman" w:eastAsia="Times New Roman" w:hAnsi="Times New Roman" w:cs="Times New Roman"/>
      <w:sz w:val="24"/>
      <w:szCs w:val="24"/>
    </w:rPr>
  </w:style>
  <w:style w:type="character" w:styleId="Zvraznn">
    <w:name w:val="Emphasis"/>
    <w:basedOn w:val="Standardnpsmoodstavce"/>
    <w:uiPriority w:val="20"/>
    <w:qFormat/>
    <w:rsid w:val="00375B4F"/>
    <w:rPr>
      <w:i/>
      <w:iCs/>
    </w:rPr>
  </w:style>
  <w:style w:type="character" w:styleId="Siln">
    <w:name w:val="Strong"/>
    <w:basedOn w:val="Standardnpsmoodstavce"/>
    <w:uiPriority w:val="22"/>
    <w:qFormat/>
    <w:rsid w:val="00375B4F"/>
    <w:rPr>
      <w:b/>
      <w:bCs/>
    </w:rPr>
  </w:style>
  <w:style w:type="character" w:customStyle="1" w:styleId="Nadpis5Char">
    <w:name w:val="Nadpis 5 Char"/>
    <w:basedOn w:val="Standardnpsmoodstavce"/>
    <w:link w:val="Nadpis5"/>
    <w:uiPriority w:val="9"/>
    <w:rsid w:val="00986D3C"/>
    <w:rPr>
      <w:rFonts w:ascii="Times New Roman" w:eastAsia="Times New Roman" w:hAnsi="Times New Roman" w:cs="Times New Roman"/>
      <w:b/>
      <w:bCs/>
      <w:sz w:val="20"/>
      <w:szCs w:val="20"/>
      <w:lang w:eastAsia="cs-CZ"/>
    </w:rPr>
  </w:style>
  <w:style w:type="paragraph" w:customStyle="1" w:styleId="pfce">
    <w:name w:val="p_fce"/>
    <w:basedOn w:val="Normln"/>
    <w:rsid w:val="00986D3C"/>
    <w:pPr>
      <w:spacing w:before="100" w:beforeAutospacing="1" w:after="100" w:afterAutospacing="1"/>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363997"/>
    <w:rPr>
      <w:sz w:val="18"/>
      <w:szCs w:val="18"/>
    </w:rPr>
  </w:style>
  <w:style w:type="paragraph" w:styleId="Textkomente">
    <w:name w:val="annotation text"/>
    <w:basedOn w:val="Normln"/>
    <w:link w:val="TextkomenteChar"/>
    <w:uiPriority w:val="99"/>
    <w:semiHidden/>
    <w:unhideWhenUsed/>
    <w:rsid w:val="00363997"/>
    <w:rPr>
      <w:sz w:val="24"/>
      <w:szCs w:val="24"/>
    </w:rPr>
  </w:style>
  <w:style w:type="character" w:customStyle="1" w:styleId="TextkomenteChar">
    <w:name w:val="Text komentáře Char"/>
    <w:basedOn w:val="Standardnpsmoodstavce"/>
    <w:link w:val="Textkomente"/>
    <w:uiPriority w:val="99"/>
    <w:semiHidden/>
    <w:rsid w:val="00363997"/>
    <w:rPr>
      <w:rFonts w:ascii="Calibri" w:hAnsi="Calibri" w:cs="Calibri"/>
      <w:sz w:val="24"/>
      <w:szCs w:val="24"/>
      <w:lang w:eastAsia="cs-CZ"/>
    </w:rPr>
  </w:style>
  <w:style w:type="paragraph" w:styleId="Pedmtkomente">
    <w:name w:val="annotation subject"/>
    <w:basedOn w:val="Textkomente"/>
    <w:next w:val="Textkomente"/>
    <w:link w:val="PedmtkomenteChar"/>
    <w:uiPriority w:val="99"/>
    <w:semiHidden/>
    <w:unhideWhenUsed/>
    <w:rsid w:val="00363997"/>
    <w:rPr>
      <w:b/>
      <w:bCs/>
      <w:sz w:val="20"/>
      <w:szCs w:val="20"/>
    </w:rPr>
  </w:style>
  <w:style w:type="character" w:customStyle="1" w:styleId="PedmtkomenteChar">
    <w:name w:val="Předmět komentáře Char"/>
    <w:basedOn w:val="TextkomenteChar"/>
    <w:link w:val="Pedmtkomente"/>
    <w:uiPriority w:val="99"/>
    <w:semiHidden/>
    <w:rsid w:val="00363997"/>
    <w:rPr>
      <w:rFonts w:ascii="Calibri" w:hAnsi="Calibri" w:cs="Calibri"/>
      <w:b/>
      <w:bCs/>
      <w:sz w:val="20"/>
      <w:szCs w:val="20"/>
      <w:lang w:eastAsia="cs-CZ"/>
    </w:rPr>
  </w:style>
  <w:style w:type="paragraph" w:styleId="Titulek">
    <w:name w:val="caption"/>
    <w:basedOn w:val="Normln"/>
    <w:next w:val="Normln"/>
    <w:uiPriority w:val="35"/>
    <w:unhideWhenUsed/>
    <w:qFormat/>
    <w:rsid w:val="00574207"/>
    <w:pPr>
      <w:spacing w:after="200"/>
    </w:pPr>
    <w:rPr>
      <w:b/>
      <w:bCs/>
      <w:color w:val="4F81BD" w:themeColor="accent1"/>
      <w:sz w:val="18"/>
      <w:szCs w:val="18"/>
    </w:rPr>
  </w:style>
  <w:style w:type="character" w:customStyle="1" w:styleId="Nadpis1Char">
    <w:name w:val="Nadpis 1 Char"/>
    <w:basedOn w:val="Standardnpsmoodstavce"/>
    <w:link w:val="Nadpis1"/>
    <w:uiPriority w:val="9"/>
    <w:rsid w:val="0015228B"/>
    <w:rPr>
      <w:rFonts w:asciiTheme="majorHAnsi" w:eastAsiaTheme="majorEastAsia" w:hAnsiTheme="majorHAnsi" w:cstheme="majorBidi"/>
      <w:b/>
      <w:bCs/>
      <w:color w:val="365F91" w:themeColor="accent1" w:themeShade="BF"/>
      <w:sz w:val="28"/>
      <w:szCs w:val="28"/>
      <w:lang w:eastAsia="cs-CZ"/>
    </w:rPr>
  </w:style>
  <w:style w:type="paragraph" w:styleId="Odstavecseseznamem">
    <w:name w:val="List Paragraph"/>
    <w:basedOn w:val="Normln"/>
    <w:uiPriority w:val="34"/>
    <w:qFormat/>
    <w:rsid w:val="00E03B92"/>
    <w:pPr>
      <w:ind w:left="720"/>
      <w:contextualSpacing/>
    </w:pPr>
  </w:style>
  <w:style w:type="paragraph" w:styleId="FormtovanvHTML">
    <w:name w:val="HTML Preformatted"/>
    <w:basedOn w:val="Normln"/>
    <w:link w:val="FormtovanvHTMLChar"/>
    <w:uiPriority w:val="99"/>
    <w:unhideWhenUsed/>
    <w:rsid w:val="005606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uiPriority w:val="99"/>
    <w:rsid w:val="005606FB"/>
    <w:rPr>
      <w:rFonts w:ascii="Courier New" w:eastAsia="Times New Roman" w:hAnsi="Courier New" w:cs="Courier New"/>
      <w:sz w:val="20"/>
      <w:szCs w:val="20"/>
      <w:lang w:eastAsia="cs-CZ"/>
    </w:rPr>
  </w:style>
  <w:style w:type="character" w:customStyle="1" w:styleId="Nadpis4Char">
    <w:name w:val="Nadpis 4 Char"/>
    <w:basedOn w:val="Standardnpsmoodstavce"/>
    <w:link w:val="Nadpis4"/>
    <w:uiPriority w:val="9"/>
    <w:semiHidden/>
    <w:rsid w:val="001C1DF8"/>
    <w:rPr>
      <w:rFonts w:asciiTheme="majorHAnsi" w:eastAsiaTheme="majorEastAsia" w:hAnsiTheme="majorHAnsi" w:cstheme="majorBidi"/>
      <w:b/>
      <w:bCs/>
      <w:i/>
      <w:iCs/>
      <w:color w:val="4F81BD" w:themeColor="accent1"/>
      <w:lang w:eastAsia="cs-CZ"/>
    </w:rPr>
  </w:style>
  <w:style w:type="character" w:customStyle="1" w:styleId="Nevyeenzmnka1">
    <w:name w:val="Nevyřešená zmínka1"/>
    <w:basedOn w:val="Standardnpsmoodstavce"/>
    <w:uiPriority w:val="99"/>
    <w:rsid w:val="00E01491"/>
    <w:rPr>
      <w:color w:val="808080"/>
      <w:shd w:val="clear" w:color="auto" w:fill="E6E6E6"/>
    </w:rPr>
  </w:style>
  <w:style w:type="paragraph" w:customStyle="1" w:styleId="Default">
    <w:name w:val="Default"/>
    <w:rsid w:val="00E24A30"/>
    <w:pPr>
      <w:autoSpaceDE w:val="0"/>
      <w:autoSpaceDN w:val="0"/>
      <w:adjustRightInd w:val="0"/>
      <w:spacing w:after="0" w:line="240" w:lineRule="auto"/>
    </w:pPr>
    <w:rPr>
      <w:rFonts w:ascii="Cadiz" w:hAnsi="Cadiz" w:cs="Cadiz"/>
      <w:color w:val="000000"/>
      <w:sz w:val="24"/>
      <w:szCs w:val="24"/>
    </w:rPr>
  </w:style>
  <w:style w:type="paragraph" w:customStyle="1" w:styleId="Pa7">
    <w:name w:val="Pa7"/>
    <w:basedOn w:val="Default"/>
    <w:next w:val="Default"/>
    <w:uiPriority w:val="99"/>
    <w:rsid w:val="004F4668"/>
    <w:pPr>
      <w:spacing w:line="141" w:lineRule="atLeast"/>
    </w:pPr>
    <w:rPr>
      <w:rFonts w:cstheme="minorBidi"/>
      <w:color w:val="auto"/>
    </w:rPr>
  </w:style>
  <w:style w:type="character" w:styleId="Sledovanodkaz">
    <w:name w:val="FollowedHyperlink"/>
    <w:basedOn w:val="Standardnpsmoodstavce"/>
    <w:uiPriority w:val="99"/>
    <w:semiHidden/>
    <w:unhideWhenUsed/>
    <w:rsid w:val="005B3A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42982">
      <w:bodyDiv w:val="1"/>
      <w:marLeft w:val="0"/>
      <w:marRight w:val="0"/>
      <w:marTop w:val="0"/>
      <w:marBottom w:val="0"/>
      <w:divBdr>
        <w:top w:val="none" w:sz="0" w:space="0" w:color="auto"/>
        <w:left w:val="none" w:sz="0" w:space="0" w:color="auto"/>
        <w:bottom w:val="none" w:sz="0" w:space="0" w:color="auto"/>
        <w:right w:val="none" w:sz="0" w:space="0" w:color="auto"/>
      </w:divBdr>
    </w:div>
    <w:div w:id="81219027">
      <w:bodyDiv w:val="1"/>
      <w:marLeft w:val="0"/>
      <w:marRight w:val="0"/>
      <w:marTop w:val="0"/>
      <w:marBottom w:val="0"/>
      <w:divBdr>
        <w:top w:val="none" w:sz="0" w:space="0" w:color="auto"/>
        <w:left w:val="none" w:sz="0" w:space="0" w:color="auto"/>
        <w:bottom w:val="none" w:sz="0" w:space="0" w:color="auto"/>
        <w:right w:val="none" w:sz="0" w:space="0" w:color="auto"/>
      </w:divBdr>
      <w:divsChild>
        <w:div w:id="1991398210">
          <w:marLeft w:val="0"/>
          <w:marRight w:val="0"/>
          <w:marTop w:val="0"/>
          <w:marBottom w:val="900"/>
          <w:divBdr>
            <w:top w:val="none" w:sz="0" w:space="0" w:color="auto"/>
            <w:left w:val="none" w:sz="0" w:space="0" w:color="auto"/>
            <w:bottom w:val="none" w:sz="0" w:space="0" w:color="auto"/>
            <w:right w:val="none" w:sz="0" w:space="0" w:color="auto"/>
          </w:divBdr>
          <w:divsChild>
            <w:div w:id="350033374">
              <w:marLeft w:val="0"/>
              <w:marRight w:val="0"/>
              <w:marTop w:val="0"/>
              <w:marBottom w:val="0"/>
              <w:divBdr>
                <w:top w:val="none" w:sz="0" w:space="0" w:color="auto"/>
                <w:left w:val="none" w:sz="0" w:space="0" w:color="auto"/>
                <w:bottom w:val="none" w:sz="0" w:space="0" w:color="auto"/>
                <w:right w:val="none" w:sz="0" w:space="0" w:color="auto"/>
              </w:divBdr>
            </w:div>
          </w:divsChild>
        </w:div>
        <w:div w:id="855385694">
          <w:marLeft w:val="0"/>
          <w:marRight w:val="0"/>
          <w:marTop w:val="0"/>
          <w:marBottom w:val="1200"/>
          <w:divBdr>
            <w:top w:val="none" w:sz="0" w:space="0" w:color="auto"/>
            <w:left w:val="none" w:sz="0" w:space="0" w:color="auto"/>
            <w:bottom w:val="none" w:sz="0" w:space="0" w:color="auto"/>
            <w:right w:val="none" w:sz="0" w:space="0" w:color="auto"/>
          </w:divBdr>
        </w:div>
      </w:divsChild>
    </w:div>
    <w:div w:id="336539738">
      <w:bodyDiv w:val="1"/>
      <w:marLeft w:val="0"/>
      <w:marRight w:val="0"/>
      <w:marTop w:val="0"/>
      <w:marBottom w:val="0"/>
      <w:divBdr>
        <w:top w:val="none" w:sz="0" w:space="0" w:color="auto"/>
        <w:left w:val="none" w:sz="0" w:space="0" w:color="auto"/>
        <w:bottom w:val="none" w:sz="0" w:space="0" w:color="auto"/>
        <w:right w:val="none" w:sz="0" w:space="0" w:color="auto"/>
      </w:divBdr>
      <w:divsChild>
        <w:div w:id="720136436">
          <w:marLeft w:val="0"/>
          <w:marRight w:val="0"/>
          <w:marTop w:val="0"/>
          <w:marBottom w:val="900"/>
          <w:divBdr>
            <w:top w:val="none" w:sz="0" w:space="0" w:color="auto"/>
            <w:left w:val="none" w:sz="0" w:space="0" w:color="auto"/>
            <w:bottom w:val="none" w:sz="0" w:space="0" w:color="auto"/>
            <w:right w:val="none" w:sz="0" w:space="0" w:color="auto"/>
          </w:divBdr>
          <w:divsChild>
            <w:div w:id="426658165">
              <w:marLeft w:val="0"/>
              <w:marRight w:val="0"/>
              <w:marTop w:val="0"/>
              <w:marBottom w:val="0"/>
              <w:divBdr>
                <w:top w:val="none" w:sz="0" w:space="0" w:color="auto"/>
                <w:left w:val="none" w:sz="0" w:space="0" w:color="auto"/>
                <w:bottom w:val="none" w:sz="0" w:space="0" w:color="auto"/>
                <w:right w:val="none" w:sz="0" w:space="0" w:color="auto"/>
              </w:divBdr>
            </w:div>
          </w:divsChild>
        </w:div>
        <w:div w:id="87966078">
          <w:marLeft w:val="0"/>
          <w:marRight w:val="0"/>
          <w:marTop w:val="0"/>
          <w:marBottom w:val="1200"/>
          <w:divBdr>
            <w:top w:val="none" w:sz="0" w:space="0" w:color="auto"/>
            <w:left w:val="none" w:sz="0" w:space="0" w:color="auto"/>
            <w:bottom w:val="none" w:sz="0" w:space="0" w:color="auto"/>
            <w:right w:val="none" w:sz="0" w:space="0" w:color="auto"/>
          </w:divBdr>
        </w:div>
      </w:divsChild>
    </w:div>
    <w:div w:id="372660258">
      <w:bodyDiv w:val="1"/>
      <w:marLeft w:val="0"/>
      <w:marRight w:val="0"/>
      <w:marTop w:val="0"/>
      <w:marBottom w:val="0"/>
      <w:divBdr>
        <w:top w:val="none" w:sz="0" w:space="0" w:color="auto"/>
        <w:left w:val="none" w:sz="0" w:space="0" w:color="auto"/>
        <w:bottom w:val="none" w:sz="0" w:space="0" w:color="auto"/>
        <w:right w:val="none" w:sz="0" w:space="0" w:color="auto"/>
      </w:divBdr>
    </w:div>
    <w:div w:id="410009145">
      <w:bodyDiv w:val="1"/>
      <w:marLeft w:val="0"/>
      <w:marRight w:val="0"/>
      <w:marTop w:val="0"/>
      <w:marBottom w:val="0"/>
      <w:divBdr>
        <w:top w:val="none" w:sz="0" w:space="0" w:color="auto"/>
        <w:left w:val="none" w:sz="0" w:space="0" w:color="auto"/>
        <w:bottom w:val="none" w:sz="0" w:space="0" w:color="auto"/>
        <w:right w:val="none" w:sz="0" w:space="0" w:color="auto"/>
      </w:divBdr>
    </w:div>
    <w:div w:id="498935256">
      <w:bodyDiv w:val="1"/>
      <w:marLeft w:val="0"/>
      <w:marRight w:val="0"/>
      <w:marTop w:val="0"/>
      <w:marBottom w:val="0"/>
      <w:divBdr>
        <w:top w:val="none" w:sz="0" w:space="0" w:color="auto"/>
        <w:left w:val="none" w:sz="0" w:space="0" w:color="auto"/>
        <w:bottom w:val="none" w:sz="0" w:space="0" w:color="auto"/>
        <w:right w:val="none" w:sz="0" w:space="0" w:color="auto"/>
      </w:divBdr>
    </w:div>
    <w:div w:id="502739730">
      <w:bodyDiv w:val="1"/>
      <w:marLeft w:val="0"/>
      <w:marRight w:val="0"/>
      <w:marTop w:val="0"/>
      <w:marBottom w:val="0"/>
      <w:divBdr>
        <w:top w:val="none" w:sz="0" w:space="0" w:color="auto"/>
        <w:left w:val="none" w:sz="0" w:space="0" w:color="auto"/>
        <w:bottom w:val="none" w:sz="0" w:space="0" w:color="auto"/>
        <w:right w:val="none" w:sz="0" w:space="0" w:color="auto"/>
      </w:divBdr>
    </w:div>
    <w:div w:id="567880554">
      <w:bodyDiv w:val="1"/>
      <w:marLeft w:val="0"/>
      <w:marRight w:val="0"/>
      <w:marTop w:val="0"/>
      <w:marBottom w:val="0"/>
      <w:divBdr>
        <w:top w:val="none" w:sz="0" w:space="0" w:color="auto"/>
        <w:left w:val="none" w:sz="0" w:space="0" w:color="auto"/>
        <w:bottom w:val="none" w:sz="0" w:space="0" w:color="auto"/>
        <w:right w:val="none" w:sz="0" w:space="0" w:color="auto"/>
      </w:divBdr>
    </w:div>
    <w:div w:id="664624011">
      <w:bodyDiv w:val="1"/>
      <w:marLeft w:val="0"/>
      <w:marRight w:val="0"/>
      <w:marTop w:val="0"/>
      <w:marBottom w:val="0"/>
      <w:divBdr>
        <w:top w:val="none" w:sz="0" w:space="0" w:color="auto"/>
        <w:left w:val="none" w:sz="0" w:space="0" w:color="auto"/>
        <w:bottom w:val="none" w:sz="0" w:space="0" w:color="auto"/>
        <w:right w:val="none" w:sz="0" w:space="0" w:color="auto"/>
      </w:divBdr>
    </w:div>
    <w:div w:id="668799367">
      <w:bodyDiv w:val="1"/>
      <w:marLeft w:val="0"/>
      <w:marRight w:val="0"/>
      <w:marTop w:val="0"/>
      <w:marBottom w:val="0"/>
      <w:divBdr>
        <w:top w:val="none" w:sz="0" w:space="0" w:color="auto"/>
        <w:left w:val="none" w:sz="0" w:space="0" w:color="auto"/>
        <w:bottom w:val="none" w:sz="0" w:space="0" w:color="auto"/>
        <w:right w:val="none" w:sz="0" w:space="0" w:color="auto"/>
      </w:divBdr>
      <w:divsChild>
        <w:div w:id="1331635456">
          <w:marLeft w:val="0"/>
          <w:marRight w:val="0"/>
          <w:marTop w:val="0"/>
          <w:marBottom w:val="751"/>
          <w:divBdr>
            <w:top w:val="none" w:sz="0" w:space="0" w:color="auto"/>
            <w:left w:val="none" w:sz="0" w:space="0" w:color="auto"/>
            <w:bottom w:val="none" w:sz="0" w:space="0" w:color="auto"/>
            <w:right w:val="none" w:sz="0" w:space="0" w:color="auto"/>
          </w:divBdr>
          <w:divsChild>
            <w:div w:id="1645894971">
              <w:marLeft w:val="0"/>
              <w:marRight w:val="0"/>
              <w:marTop w:val="0"/>
              <w:marBottom w:val="0"/>
              <w:divBdr>
                <w:top w:val="none" w:sz="0" w:space="0" w:color="auto"/>
                <w:left w:val="none" w:sz="0" w:space="0" w:color="auto"/>
                <w:bottom w:val="none" w:sz="0" w:space="0" w:color="auto"/>
                <w:right w:val="none" w:sz="0" w:space="0" w:color="auto"/>
              </w:divBdr>
            </w:div>
          </w:divsChild>
        </w:div>
        <w:div w:id="787968673">
          <w:marLeft w:val="0"/>
          <w:marRight w:val="0"/>
          <w:marTop w:val="0"/>
          <w:marBottom w:val="1002"/>
          <w:divBdr>
            <w:top w:val="none" w:sz="0" w:space="0" w:color="auto"/>
            <w:left w:val="none" w:sz="0" w:space="0" w:color="auto"/>
            <w:bottom w:val="none" w:sz="0" w:space="0" w:color="auto"/>
            <w:right w:val="none" w:sz="0" w:space="0" w:color="auto"/>
          </w:divBdr>
          <w:divsChild>
            <w:div w:id="19514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658167">
      <w:bodyDiv w:val="1"/>
      <w:marLeft w:val="0"/>
      <w:marRight w:val="0"/>
      <w:marTop w:val="0"/>
      <w:marBottom w:val="0"/>
      <w:divBdr>
        <w:top w:val="none" w:sz="0" w:space="0" w:color="auto"/>
        <w:left w:val="none" w:sz="0" w:space="0" w:color="auto"/>
        <w:bottom w:val="none" w:sz="0" w:space="0" w:color="auto"/>
        <w:right w:val="none" w:sz="0" w:space="0" w:color="auto"/>
      </w:divBdr>
    </w:div>
    <w:div w:id="833300974">
      <w:bodyDiv w:val="1"/>
      <w:marLeft w:val="0"/>
      <w:marRight w:val="0"/>
      <w:marTop w:val="0"/>
      <w:marBottom w:val="0"/>
      <w:divBdr>
        <w:top w:val="none" w:sz="0" w:space="0" w:color="auto"/>
        <w:left w:val="none" w:sz="0" w:space="0" w:color="auto"/>
        <w:bottom w:val="none" w:sz="0" w:space="0" w:color="auto"/>
        <w:right w:val="none" w:sz="0" w:space="0" w:color="auto"/>
      </w:divBdr>
      <w:divsChild>
        <w:div w:id="482549780">
          <w:marLeft w:val="0"/>
          <w:marRight w:val="0"/>
          <w:marTop w:val="0"/>
          <w:marBottom w:val="1122"/>
          <w:divBdr>
            <w:top w:val="none" w:sz="0" w:space="0" w:color="auto"/>
            <w:left w:val="none" w:sz="0" w:space="0" w:color="auto"/>
            <w:bottom w:val="none" w:sz="0" w:space="0" w:color="auto"/>
            <w:right w:val="none" w:sz="0" w:space="0" w:color="auto"/>
          </w:divBdr>
          <w:divsChild>
            <w:div w:id="1122922334">
              <w:marLeft w:val="0"/>
              <w:marRight w:val="0"/>
              <w:marTop w:val="0"/>
              <w:marBottom w:val="0"/>
              <w:divBdr>
                <w:top w:val="none" w:sz="0" w:space="0" w:color="auto"/>
                <w:left w:val="none" w:sz="0" w:space="0" w:color="auto"/>
                <w:bottom w:val="none" w:sz="0" w:space="0" w:color="auto"/>
                <w:right w:val="none" w:sz="0" w:space="0" w:color="auto"/>
              </w:divBdr>
            </w:div>
          </w:divsChild>
        </w:div>
        <w:div w:id="734621518">
          <w:marLeft w:val="0"/>
          <w:marRight w:val="0"/>
          <w:marTop w:val="0"/>
          <w:marBottom w:val="1496"/>
          <w:divBdr>
            <w:top w:val="none" w:sz="0" w:space="0" w:color="auto"/>
            <w:left w:val="none" w:sz="0" w:space="0" w:color="auto"/>
            <w:bottom w:val="none" w:sz="0" w:space="0" w:color="auto"/>
            <w:right w:val="none" w:sz="0" w:space="0" w:color="auto"/>
          </w:divBdr>
          <w:divsChild>
            <w:div w:id="112750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4066">
      <w:bodyDiv w:val="1"/>
      <w:marLeft w:val="0"/>
      <w:marRight w:val="0"/>
      <w:marTop w:val="0"/>
      <w:marBottom w:val="0"/>
      <w:divBdr>
        <w:top w:val="none" w:sz="0" w:space="0" w:color="auto"/>
        <w:left w:val="none" w:sz="0" w:space="0" w:color="auto"/>
        <w:bottom w:val="none" w:sz="0" w:space="0" w:color="auto"/>
        <w:right w:val="none" w:sz="0" w:space="0" w:color="auto"/>
      </w:divBdr>
    </w:div>
    <w:div w:id="960838594">
      <w:bodyDiv w:val="1"/>
      <w:marLeft w:val="0"/>
      <w:marRight w:val="0"/>
      <w:marTop w:val="0"/>
      <w:marBottom w:val="0"/>
      <w:divBdr>
        <w:top w:val="none" w:sz="0" w:space="0" w:color="auto"/>
        <w:left w:val="none" w:sz="0" w:space="0" w:color="auto"/>
        <w:bottom w:val="none" w:sz="0" w:space="0" w:color="auto"/>
        <w:right w:val="none" w:sz="0" w:space="0" w:color="auto"/>
      </w:divBdr>
    </w:div>
    <w:div w:id="1111440221">
      <w:bodyDiv w:val="1"/>
      <w:marLeft w:val="0"/>
      <w:marRight w:val="0"/>
      <w:marTop w:val="0"/>
      <w:marBottom w:val="0"/>
      <w:divBdr>
        <w:top w:val="none" w:sz="0" w:space="0" w:color="auto"/>
        <w:left w:val="none" w:sz="0" w:space="0" w:color="auto"/>
        <w:bottom w:val="none" w:sz="0" w:space="0" w:color="auto"/>
        <w:right w:val="none" w:sz="0" w:space="0" w:color="auto"/>
      </w:divBdr>
    </w:div>
    <w:div w:id="1171482247">
      <w:bodyDiv w:val="1"/>
      <w:marLeft w:val="0"/>
      <w:marRight w:val="0"/>
      <w:marTop w:val="0"/>
      <w:marBottom w:val="0"/>
      <w:divBdr>
        <w:top w:val="none" w:sz="0" w:space="0" w:color="auto"/>
        <w:left w:val="none" w:sz="0" w:space="0" w:color="auto"/>
        <w:bottom w:val="none" w:sz="0" w:space="0" w:color="auto"/>
        <w:right w:val="none" w:sz="0" w:space="0" w:color="auto"/>
      </w:divBdr>
    </w:div>
    <w:div w:id="1287156581">
      <w:bodyDiv w:val="1"/>
      <w:marLeft w:val="0"/>
      <w:marRight w:val="0"/>
      <w:marTop w:val="0"/>
      <w:marBottom w:val="0"/>
      <w:divBdr>
        <w:top w:val="none" w:sz="0" w:space="0" w:color="auto"/>
        <w:left w:val="none" w:sz="0" w:space="0" w:color="auto"/>
        <w:bottom w:val="none" w:sz="0" w:space="0" w:color="auto"/>
        <w:right w:val="none" w:sz="0" w:space="0" w:color="auto"/>
      </w:divBdr>
    </w:div>
    <w:div w:id="1311711552">
      <w:bodyDiv w:val="1"/>
      <w:marLeft w:val="0"/>
      <w:marRight w:val="0"/>
      <w:marTop w:val="0"/>
      <w:marBottom w:val="0"/>
      <w:divBdr>
        <w:top w:val="none" w:sz="0" w:space="0" w:color="auto"/>
        <w:left w:val="none" w:sz="0" w:space="0" w:color="auto"/>
        <w:bottom w:val="none" w:sz="0" w:space="0" w:color="auto"/>
        <w:right w:val="none" w:sz="0" w:space="0" w:color="auto"/>
      </w:divBdr>
    </w:div>
    <w:div w:id="1388408540">
      <w:bodyDiv w:val="1"/>
      <w:marLeft w:val="0"/>
      <w:marRight w:val="0"/>
      <w:marTop w:val="0"/>
      <w:marBottom w:val="0"/>
      <w:divBdr>
        <w:top w:val="none" w:sz="0" w:space="0" w:color="auto"/>
        <w:left w:val="none" w:sz="0" w:space="0" w:color="auto"/>
        <w:bottom w:val="none" w:sz="0" w:space="0" w:color="auto"/>
        <w:right w:val="none" w:sz="0" w:space="0" w:color="auto"/>
      </w:divBdr>
      <w:divsChild>
        <w:div w:id="1877230370">
          <w:marLeft w:val="0"/>
          <w:marRight w:val="0"/>
          <w:marTop w:val="0"/>
          <w:marBottom w:val="0"/>
          <w:divBdr>
            <w:top w:val="none" w:sz="0" w:space="0" w:color="auto"/>
            <w:left w:val="none" w:sz="0" w:space="0" w:color="auto"/>
            <w:bottom w:val="none" w:sz="0" w:space="0" w:color="auto"/>
            <w:right w:val="none" w:sz="0" w:space="0" w:color="auto"/>
          </w:divBdr>
        </w:div>
        <w:div w:id="437414756">
          <w:marLeft w:val="0"/>
          <w:marRight w:val="0"/>
          <w:marTop w:val="0"/>
          <w:marBottom w:val="0"/>
          <w:divBdr>
            <w:top w:val="none" w:sz="0" w:space="0" w:color="auto"/>
            <w:left w:val="none" w:sz="0" w:space="0" w:color="auto"/>
            <w:bottom w:val="none" w:sz="0" w:space="0" w:color="auto"/>
            <w:right w:val="none" w:sz="0" w:space="0" w:color="auto"/>
          </w:divBdr>
        </w:div>
        <w:div w:id="291792979">
          <w:marLeft w:val="0"/>
          <w:marRight w:val="0"/>
          <w:marTop w:val="0"/>
          <w:marBottom w:val="0"/>
          <w:divBdr>
            <w:top w:val="none" w:sz="0" w:space="0" w:color="auto"/>
            <w:left w:val="none" w:sz="0" w:space="0" w:color="auto"/>
            <w:bottom w:val="none" w:sz="0" w:space="0" w:color="auto"/>
            <w:right w:val="none" w:sz="0" w:space="0" w:color="auto"/>
          </w:divBdr>
        </w:div>
      </w:divsChild>
    </w:div>
    <w:div w:id="1402413176">
      <w:bodyDiv w:val="1"/>
      <w:marLeft w:val="0"/>
      <w:marRight w:val="0"/>
      <w:marTop w:val="0"/>
      <w:marBottom w:val="0"/>
      <w:divBdr>
        <w:top w:val="none" w:sz="0" w:space="0" w:color="auto"/>
        <w:left w:val="none" w:sz="0" w:space="0" w:color="auto"/>
        <w:bottom w:val="none" w:sz="0" w:space="0" w:color="auto"/>
        <w:right w:val="none" w:sz="0" w:space="0" w:color="auto"/>
      </w:divBdr>
      <w:divsChild>
        <w:div w:id="932593567">
          <w:marLeft w:val="0"/>
          <w:marRight w:val="0"/>
          <w:marTop w:val="0"/>
          <w:marBottom w:val="815"/>
          <w:divBdr>
            <w:top w:val="none" w:sz="0" w:space="0" w:color="auto"/>
            <w:left w:val="none" w:sz="0" w:space="0" w:color="auto"/>
            <w:bottom w:val="none" w:sz="0" w:space="0" w:color="auto"/>
            <w:right w:val="none" w:sz="0" w:space="0" w:color="auto"/>
          </w:divBdr>
          <w:divsChild>
            <w:div w:id="1888296643">
              <w:marLeft w:val="0"/>
              <w:marRight w:val="0"/>
              <w:marTop w:val="0"/>
              <w:marBottom w:val="0"/>
              <w:divBdr>
                <w:top w:val="none" w:sz="0" w:space="0" w:color="auto"/>
                <w:left w:val="none" w:sz="0" w:space="0" w:color="auto"/>
                <w:bottom w:val="none" w:sz="0" w:space="0" w:color="auto"/>
                <w:right w:val="none" w:sz="0" w:space="0" w:color="auto"/>
              </w:divBdr>
            </w:div>
          </w:divsChild>
        </w:div>
        <w:div w:id="820001995">
          <w:marLeft w:val="0"/>
          <w:marRight w:val="0"/>
          <w:marTop w:val="0"/>
          <w:marBottom w:val="1087"/>
          <w:divBdr>
            <w:top w:val="none" w:sz="0" w:space="0" w:color="auto"/>
            <w:left w:val="none" w:sz="0" w:space="0" w:color="auto"/>
            <w:bottom w:val="none" w:sz="0" w:space="0" w:color="auto"/>
            <w:right w:val="none" w:sz="0" w:space="0" w:color="auto"/>
          </w:divBdr>
          <w:divsChild>
            <w:div w:id="15861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3292">
      <w:bodyDiv w:val="1"/>
      <w:marLeft w:val="0"/>
      <w:marRight w:val="0"/>
      <w:marTop w:val="0"/>
      <w:marBottom w:val="0"/>
      <w:divBdr>
        <w:top w:val="none" w:sz="0" w:space="0" w:color="auto"/>
        <w:left w:val="none" w:sz="0" w:space="0" w:color="auto"/>
        <w:bottom w:val="none" w:sz="0" w:space="0" w:color="auto"/>
        <w:right w:val="none" w:sz="0" w:space="0" w:color="auto"/>
      </w:divBdr>
    </w:div>
    <w:div w:id="1709451177">
      <w:bodyDiv w:val="1"/>
      <w:marLeft w:val="0"/>
      <w:marRight w:val="0"/>
      <w:marTop w:val="0"/>
      <w:marBottom w:val="0"/>
      <w:divBdr>
        <w:top w:val="none" w:sz="0" w:space="0" w:color="auto"/>
        <w:left w:val="none" w:sz="0" w:space="0" w:color="auto"/>
        <w:bottom w:val="none" w:sz="0" w:space="0" w:color="auto"/>
        <w:right w:val="none" w:sz="0" w:space="0" w:color="auto"/>
      </w:divBdr>
    </w:div>
    <w:div w:id="1733575300">
      <w:bodyDiv w:val="1"/>
      <w:marLeft w:val="0"/>
      <w:marRight w:val="0"/>
      <w:marTop w:val="0"/>
      <w:marBottom w:val="0"/>
      <w:divBdr>
        <w:top w:val="none" w:sz="0" w:space="0" w:color="auto"/>
        <w:left w:val="none" w:sz="0" w:space="0" w:color="auto"/>
        <w:bottom w:val="none" w:sz="0" w:space="0" w:color="auto"/>
        <w:right w:val="none" w:sz="0" w:space="0" w:color="auto"/>
      </w:divBdr>
    </w:div>
    <w:div w:id="1806699610">
      <w:bodyDiv w:val="1"/>
      <w:marLeft w:val="0"/>
      <w:marRight w:val="0"/>
      <w:marTop w:val="0"/>
      <w:marBottom w:val="0"/>
      <w:divBdr>
        <w:top w:val="none" w:sz="0" w:space="0" w:color="auto"/>
        <w:left w:val="none" w:sz="0" w:space="0" w:color="auto"/>
        <w:bottom w:val="none" w:sz="0" w:space="0" w:color="auto"/>
        <w:right w:val="none" w:sz="0" w:space="0" w:color="auto"/>
      </w:divBdr>
    </w:div>
    <w:div w:id="1998261016">
      <w:bodyDiv w:val="1"/>
      <w:marLeft w:val="0"/>
      <w:marRight w:val="0"/>
      <w:marTop w:val="0"/>
      <w:marBottom w:val="0"/>
      <w:divBdr>
        <w:top w:val="none" w:sz="0" w:space="0" w:color="auto"/>
        <w:left w:val="none" w:sz="0" w:space="0" w:color="auto"/>
        <w:bottom w:val="none" w:sz="0" w:space="0" w:color="auto"/>
        <w:right w:val="none" w:sz="0" w:space="0" w:color="auto"/>
      </w:divBdr>
      <w:divsChild>
        <w:div w:id="902523575">
          <w:marLeft w:val="0"/>
          <w:marRight w:val="0"/>
          <w:marTop w:val="0"/>
          <w:marBottom w:val="900"/>
          <w:divBdr>
            <w:top w:val="none" w:sz="0" w:space="0" w:color="auto"/>
            <w:left w:val="none" w:sz="0" w:space="0" w:color="auto"/>
            <w:bottom w:val="none" w:sz="0" w:space="0" w:color="auto"/>
            <w:right w:val="none" w:sz="0" w:space="0" w:color="auto"/>
          </w:divBdr>
          <w:divsChild>
            <w:div w:id="1945259241">
              <w:marLeft w:val="0"/>
              <w:marRight w:val="0"/>
              <w:marTop w:val="0"/>
              <w:marBottom w:val="0"/>
              <w:divBdr>
                <w:top w:val="none" w:sz="0" w:space="0" w:color="auto"/>
                <w:left w:val="none" w:sz="0" w:space="0" w:color="auto"/>
                <w:bottom w:val="none" w:sz="0" w:space="0" w:color="auto"/>
                <w:right w:val="none" w:sz="0" w:space="0" w:color="auto"/>
              </w:divBdr>
            </w:div>
          </w:divsChild>
        </w:div>
        <w:div w:id="1515612951">
          <w:marLeft w:val="0"/>
          <w:marRight w:val="0"/>
          <w:marTop w:val="0"/>
          <w:marBottom w:val="1200"/>
          <w:divBdr>
            <w:top w:val="none" w:sz="0" w:space="0" w:color="auto"/>
            <w:left w:val="none" w:sz="0" w:space="0" w:color="auto"/>
            <w:bottom w:val="none" w:sz="0" w:space="0" w:color="auto"/>
            <w:right w:val="none" w:sz="0" w:space="0" w:color="auto"/>
          </w:divBdr>
          <w:divsChild>
            <w:div w:id="3503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ttps://lesarcs-filmfest.com/e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zechFilmCenter/?ref=aymt_homepage_panel"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mcenter.cz/cz/home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keta@filmcenter.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D5AAD-9AB6-4266-8961-C304CA46B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2629</Characters>
  <Application>Microsoft Office Word</Application>
  <DocSecurity>0</DocSecurity>
  <Lines>21</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petrzelkova</dc:creator>
  <cp:lastModifiedBy>petrzelkova</cp:lastModifiedBy>
  <cp:revision>2</cp:revision>
  <cp:lastPrinted>2017-08-25T09:44:00Z</cp:lastPrinted>
  <dcterms:created xsi:type="dcterms:W3CDTF">2017-12-14T11:56:00Z</dcterms:created>
  <dcterms:modified xsi:type="dcterms:W3CDTF">2017-12-14T11:56:00Z</dcterms:modified>
</cp:coreProperties>
</file>