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9B" w:rsidRDefault="00D101D1" w:rsidP="00D101D1">
      <w:pPr>
        <w:rPr>
          <w:sz w:val="28"/>
          <w:szCs w:val="28"/>
        </w:rPr>
      </w:pPr>
      <w:r w:rsidRPr="00D101D1">
        <w:rPr>
          <w:noProof/>
          <w:sz w:val="28"/>
          <w:szCs w:val="28"/>
        </w:rPr>
        <w:drawing>
          <wp:inline distT="0" distB="0" distL="0" distR="0">
            <wp:extent cx="720090" cy="514350"/>
            <wp:effectExtent l="19050" t="0" r="3810" b="0"/>
            <wp:docPr id="6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49B" w:rsidRDefault="00D101D1" w:rsidP="00C5649B">
      <w:pPr>
        <w:rPr>
          <w:rFonts w:cstheme="minorHAnsi"/>
          <w:b/>
          <w:color w:val="000000" w:themeColor="text1"/>
          <w:sz w:val="20"/>
          <w:szCs w:val="20"/>
        </w:rPr>
      </w:pPr>
      <w:r w:rsidRPr="00D101D1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4805680</wp:posOffset>
            </wp:positionH>
            <wp:positionV relativeFrom="margin">
              <wp:posOffset>-109220</wp:posOffset>
            </wp:positionV>
            <wp:extent cx="1190625" cy="752475"/>
            <wp:effectExtent l="19050" t="0" r="9525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000000" w:themeColor="text1"/>
          <w:sz w:val="20"/>
          <w:szCs w:val="20"/>
        </w:rPr>
        <w:t>Tisková zpráva, Praha 4. 5. 2018</w:t>
      </w:r>
    </w:p>
    <w:p w:rsidR="00C5649B" w:rsidRPr="00C5649B" w:rsidRDefault="00C5649B" w:rsidP="00C5649B">
      <w:pPr>
        <w:rPr>
          <w:rFonts w:cstheme="minorHAnsi"/>
          <w:b/>
          <w:color w:val="000000" w:themeColor="text1"/>
          <w:sz w:val="20"/>
          <w:szCs w:val="20"/>
        </w:rPr>
      </w:pPr>
    </w:p>
    <w:p w:rsidR="00C5649B" w:rsidRPr="00C5649B" w:rsidRDefault="006427D6" w:rsidP="00BC40D5">
      <w:pPr>
        <w:jc w:val="center"/>
        <w:rPr>
          <w:b/>
          <w:sz w:val="28"/>
          <w:szCs w:val="28"/>
        </w:rPr>
      </w:pPr>
      <w:r w:rsidRPr="00C5649B">
        <w:rPr>
          <w:b/>
          <w:sz w:val="28"/>
          <w:szCs w:val="28"/>
        </w:rPr>
        <w:t>Klenoty české filmové tvorby</w:t>
      </w:r>
      <w:r w:rsidR="00CF0A26" w:rsidRPr="00C5649B">
        <w:rPr>
          <w:b/>
          <w:sz w:val="28"/>
          <w:szCs w:val="28"/>
        </w:rPr>
        <w:t xml:space="preserve"> se blýsknou</w:t>
      </w:r>
      <w:r w:rsidR="00E94105" w:rsidRPr="00C5649B">
        <w:rPr>
          <w:b/>
          <w:sz w:val="28"/>
          <w:szCs w:val="28"/>
        </w:rPr>
        <w:t xml:space="preserve"> v Cannes 2018</w:t>
      </w:r>
    </w:p>
    <w:p w:rsidR="00D346A5" w:rsidRPr="00E45B89" w:rsidRDefault="00E94105">
      <w:pPr>
        <w:rPr>
          <w:b/>
        </w:rPr>
      </w:pPr>
      <w:r w:rsidRPr="00B12954">
        <w:rPr>
          <w:b/>
        </w:rPr>
        <w:t xml:space="preserve">Každoročně největší filmová událost na světě – Mezinárodní filmový festival v Cannes (8. – 19. 5. 2018) </w:t>
      </w:r>
      <w:r w:rsidR="007745D3">
        <w:rPr>
          <w:b/>
        </w:rPr>
        <w:t xml:space="preserve">- </w:t>
      </w:r>
      <w:r w:rsidRPr="00B12954">
        <w:rPr>
          <w:b/>
        </w:rPr>
        <w:t>se blíží, a i letos</w:t>
      </w:r>
      <w:r w:rsidR="00B12954" w:rsidRPr="00B12954">
        <w:rPr>
          <w:b/>
        </w:rPr>
        <w:t xml:space="preserve"> se </w:t>
      </w:r>
      <w:r w:rsidR="00744DD8">
        <w:rPr>
          <w:b/>
        </w:rPr>
        <w:t xml:space="preserve">v </w:t>
      </w:r>
      <w:r w:rsidR="00B12954" w:rsidRPr="00B12954">
        <w:rPr>
          <w:b/>
        </w:rPr>
        <w:t xml:space="preserve">jeho oficiálním programu objeví česká </w:t>
      </w:r>
      <w:r w:rsidR="00744DD8">
        <w:rPr>
          <w:b/>
        </w:rPr>
        <w:t>stopa</w:t>
      </w:r>
      <w:r w:rsidR="00B12954" w:rsidRPr="00B12954">
        <w:rPr>
          <w:b/>
        </w:rPr>
        <w:t xml:space="preserve">. </w:t>
      </w:r>
      <w:r w:rsidR="00744DD8">
        <w:rPr>
          <w:b/>
        </w:rPr>
        <w:t xml:space="preserve">V sekci Týden kritiky bude uveden koprodukční film </w:t>
      </w:r>
      <w:r w:rsidR="00744DD8" w:rsidRPr="00BC40D5">
        <w:rPr>
          <w:b/>
          <w:i/>
        </w:rPr>
        <w:t>Fuga</w:t>
      </w:r>
      <w:r w:rsidR="00744DD8">
        <w:rPr>
          <w:b/>
        </w:rPr>
        <w:t xml:space="preserve"> a v Cannes </w:t>
      </w:r>
      <w:proofErr w:type="spellStart"/>
      <w:r w:rsidR="00744DD8">
        <w:rPr>
          <w:b/>
        </w:rPr>
        <w:t>Classics</w:t>
      </w:r>
      <w:proofErr w:type="spellEnd"/>
      <w:r w:rsidR="00744DD8">
        <w:rPr>
          <w:b/>
        </w:rPr>
        <w:t xml:space="preserve"> digitálně restaurované </w:t>
      </w:r>
      <w:r w:rsidR="00744DD8" w:rsidRPr="00BC40D5">
        <w:rPr>
          <w:b/>
          <w:i/>
        </w:rPr>
        <w:t>Démanty noci</w:t>
      </w:r>
      <w:r w:rsidR="00744DD8">
        <w:rPr>
          <w:b/>
        </w:rPr>
        <w:t xml:space="preserve">. </w:t>
      </w:r>
      <w:r w:rsidR="00BC40D5">
        <w:rPr>
          <w:b/>
        </w:rPr>
        <w:t xml:space="preserve">Festival vzdá hold také nedávno zemřelému režisérovi Miloši Formanovi. </w:t>
      </w:r>
      <w:r w:rsidRPr="00B12954">
        <w:rPr>
          <w:b/>
        </w:rPr>
        <w:t xml:space="preserve">Státní fond kinematografie </w:t>
      </w:r>
      <w:r w:rsidR="00744DD8">
        <w:rPr>
          <w:b/>
        </w:rPr>
        <w:t xml:space="preserve">a jeho oddělení </w:t>
      </w:r>
      <w:r w:rsidRPr="00B12954">
        <w:rPr>
          <w:b/>
        </w:rPr>
        <w:t>Czech Film Center</w:t>
      </w:r>
      <w:r w:rsidR="00744DD8">
        <w:rPr>
          <w:b/>
        </w:rPr>
        <w:t xml:space="preserve"> a Czech Film Commission</w:t>
      </w:r>
      <w:r w:rsidRPr="00B12954">
        <w:rPr>
          <w:b/>
        </w:rPr>
        <w:t xml:space="preserve"> bud</w:t>
      </w:r>
      <w:r w:rsidR="00744DD8">
        <w:rPr>
          <w:b/>
        </w:rPr>
        <w:t>ou</w:t>
      </w:r>
      <w:r w:rsidRPr="00B12954">
        <w:rPr>
          <w:b/>
        </w:rPr>
        <w:t xml:space="preserve"> </w:t>
      </w:r>
      <w:r w:rsidR="00744DD8">
        <w:rPr>
          <w:b/>
        </w:rPr>
        <w:t>pak</w:t>
      </w:r>
      <w:r w:rsidR="00744DD8" w:rsidRPr="00B12954">
        <w:rPr>
          <w:b/>
        </w:rPr>
        <w:t xml:space="preserve"> </w:t>
      </w:r>
      <w:r w:rsidRPr="00B12954">
        <w:rPr>
          <w:b/>
        </w:rPr>
        <w:t>na filmovém trhu</w:t>
      </w:r>
      <w:r w:rsidR="00282634">
        <w:rPr>
          <w:b/>
        </w:rPr>
        <w:t xml:space="preserve"> </w:t>
      </w:r>
      <w:r w:rsidRPr="00B12954">
        <w:rPr>
          <w:b/>
        </w:rPr>
        <w:t xml:space="preserve">Marché du Film reprezentovat </w:t>
      </w:r>
      <w:r w:rsidR="00744DD8">
        <w:rPr>
          <w:b/>
        </w:rPr>
        <w:t>č</w:t>
      </w:r>
      <w:r w:rsidR="00744DD8" w:rsidRPr="00B12954">
        <w:rPr>
          <w:b/>
        </w:rPr>
        <w:t xml:space="preserve">eský </w:t>
      </w:r>
      <w:r w:rsidR="00B12954" w:rsidRPr="00B12954">
        <w:rPr>
          <w:b/>
        </w:rPr>
        <w:t>film a fil</w:t>
      </w:r>
      <w:r w:rsidR="0028042E">
        <w:rPr>
          <w:b/>
        </w:rPr>
        <w:t>mový průmysl</w:t>
      </w:r>
      <w:r w:rsidR="00744DD8">
        <w:rPr>
          <w:b/>
        </w:rPr>
        <w:t xml:space="preserve"> ve společném česko-slovenském pavilonu</w:t>
      </w:r>
      <w:r w:rsidR="0028042E">
        <w:rPr>
          <w:b/>
        </w:rPr>
        <w:t xml:space="preserve">. </w:t>
      </w:r>
      <w:r w:rsidR="00744DD8">
        <w:rPr>
          <w:b/>
        </w:rPr>
        <w:t xml:space="preserve">Na trhu budou také promítnuty další </w:t>
      </w:r>
      <w:r w:rsidR="00416EEB">
        <w:rPr>
          <w:b/>
        </w:rPr>
        <w:t xml:space="preserve">tři </w:t>
      </w:r>
      <w:r w:rsidR="00B12954" w:rsidRPr="00B12954">
        <w:rPr>
          <w:b/>
        </w:rPr>
        <w:t>české filmy</w:t>
      </w:r>
      <w:r w:rsidR="00744DD8">
        <w:rPr>
          <w:b/>
        </w:rPr>
        <w:t>.</w:t>
      </w:r>
    </w:p>
    <w:p w:rsidR="004A3936" w:rsidRDefault="00BC40D5" w:rsidP="00BC40D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4488180" cy="2521186"/>
            <wp:effectExtent l="0" t="0" r="0" b="0"/>
            <wp:docPr id="1" name="obrázek 1" descr="P:\CANNES\Cannes 18\FILMY\FUGA\Screen Shot 2018-04-15 at 16.3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ANNES\Cannes 18\FILMY\FUGA\Screen Shot 2018-04-15 at 16.35.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5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1F" w:rsidRPr="00E45B89" w:rsidRDefault="009A201F" w:rsidP="00BC40D5">
      <w:pPr>
        <w:rPr>
          <w:b/>
        </w:rPr>
      </w:pPr>
      <w:r w:rsidRPr="009A201F">
        <w:rPr>
          <w:b/>
        </w:rPr>
        <w:t>Z filmu Fuga</w:t>
      </w:r>
    </w:p>
    <w:p w:rsidR="009A201F" w:rsidRDefault="00791EB3">
      <w:r>
        <w:t>V</w:t>
      </w:r>
      <w:r w:rsidR="00232B9B">
        <w:t xml:space="preserve"> nezávislé </w:t>
      </w:r>
      <w:r>
        <w:t xml:space="preserve">sekci </w:t>
      </w:r>
      <w:proofErr w:type="spellStart"/>
      <w:r w:rsidRPr="00791EB3">
        <w:rPr>
          <w:b/>
        </w:rPr>
        <w:t>Semaine</w:t>
      </w:r>
      <w:proofErr w:type="spellEnd"/>
      <w:r w:rsidRPr="00791EB3">
        <w:rPr>
          <w:b/>
        </w:rPr>
        <w:t xml:space="preserve"> de la </w:t>
      </w:r>
      <w:proofErr w:type="spellStart"/>
      <w:r w:rsidRPr="00791EB3">
        <w:rPr>
          <w:b/>
        </w:rPr>
        <w:t>Critique</w:t>
      </w:r>
      <w:proofErr w:type="spellEnd"/>
      <w:r>
        <w:rPr>
          <w:b/>
        </w:rPr>
        <w:t xml:space="preserve"> </w:t>
      </w:r>
      <w:r w:rsidRPr="00791EB3">
        <w:t>(9. – 17. 5. 2018)</w:t>
      </w:r>
      <w:r w:rsidR="004A3936">
        <w:t xml:space="preserve">, </w:t>
      </w:r>
      <w:r w:rsidR="008951B4">
        <w:t>neboli</w:t>
      </w:r>
      <w:r>
        <w:t xml:space="preserve"> </w:t>
      </w:r>
      <w:r w:rsidR="00744DD8">
        <w:t>Týden kritiky</w:t>
      </w:r>
      <w:r w:rsidR="00232B9B">
        <w:t>,</w:t>
      </w:r>
      <w:r>
        <w:t xml:space="preserve"> </w:t>
      </w:r>
      <w:r w:rsidR="00232B9B">
        <w:t xml:space="preserve">bude ve světové premiéře uveden </w:t>
      </w:r>
      <w:r>
        <w:t xml:space="preserve">druhý celovečerní film Agnieszky </w:t>
      </w:r>
      <w:proofErr w:type="spellStart"/>
      <w:r>
        <w:t>Smoczy</w:t>
      </w:r>
      <w:r w:rsidR="00282634">
        <w:t>ń</w:t>
      </w:r>
      <w:r>
        <w:t>ské</w:t>
      </w:r>
      <w:proofErr w:type="spellEnd"/>
      <w:r>
        <w:t xml:space="preserve"> </w:t>
      </w:r>
      <w:r w:rsidR="004F469B" w:rsidRPr="004F469B">
        <w:rPr>
          <w:b/>
          <w:i/>
        </w:rPr>
        <w:t>Fuga</w:t>
      </w:r>
      <w:r w:rsidR="00232B9B">
        <w:t>, natočený v koprodukci Polska, České republiky a Švédska. Českým k</w:t>
      </w:r>
      <w:r>
        <w:t>oproducentem filmu je společnost Axman Production</w:t>
      </w:r>
      <w:r w:rsidR="00DC2D9E">
        <w:t xml:space="preserve"> producentky Karly Stojákové a výroba filmu byla podpořena také</w:t>
      </w:r>
      <w:r w:rsidR="000E7069">
        <w:t xml:space="preserve"> S</w:t>
      </w:r>
      <w:r w:rsidR="005F0685">
        <w:t>tátním fondem kinematograf</w:t>
      </w:r>
      <w:r w:rsidR="0028042E">
        <w:t xml:space="preserve">ie. </w:t>
      </w:r>
      <w:r w:rsidR="009D5247">
        <w:t xml:space="preserve">Film </w:t>
      </w:r>
      <w:r w:rsidR="009D5247" w:rsidRPr="00BC40D5">
        <w:rPr>
          <w:i/>
        </w:rPr>
        <w:t>Fuga</w:t>
      </w:r>
      <w:r w:rsidR="009D5247">
        <w:t xml:space="preserve"> </w:t>
      </w:r>
      <w:r w:rsidR="00282634">
        <w:t xml:space="preserve">je jedním ze sedmi </w:t>
      </w:r>
      <w:r w:rsidR="009D5247">
        <w:t xml:space="preserve">snímků, které byly do této sekce vybrány. </w:t>
      </w:r>
    </w:p>
    <w:p w:rsidR="00416EEB" w:rsidRDefault="00282634">
      <w:r>
        <w:t>Do</w:t>
      </w:r>
      <w:r w:rsidRPr="00D16E9A">
        <w:t xml:space="preserve"> </w:t>
      </w:r>
      <w:r w:rsidR="00E01371">
        <w:t xml:space="preserve">prestižní </w:t>
      </w:r>
      <w:r>
        <w:t>sekce</w:t>
      </w:r>
      <w:r w:rsidRPr="00D16E9A">
        <w:t xml:space="preserve"> </w:t>
      </w:r>
      <w:r w:rsidR="00045D0C" w:rsidRPr="00D16E9A">
        <w:t xml:space="preserve">určené klenotům světové kinematografie </w:t>
      </w:r>
      <w:r w:rsidR="00045D0C" w:rsidRPr="00D16E9A">
        <w:rPr>
          <w:b/>
        </w:rPr>
        <w:t xml:space="preserve">Cannes </w:t>
      </w:r>
      <w:proofErr w:type="spellStart"/>
      <w:r w:rsidR="00045D0C" w:rsidRPr="00D16E9A">
        <w:rPr>
          <w:b/>
        </w:rPr>
        <w:t>Classics</w:t>
      </w:r>
      <w:proofErr w:type="spellEnd"/>
      <w:r w:rsidR="00045D0C" w:rsidRPr="00D16E9A">
        <w:t xml:space="preserve"> </w:t>
      </w:r>
      <w:r w:rsidR="00E01371">
        <w:t>byl zařazen</w:t>
      </w:r>
      <w:r w:rsidR="00076108" w:rsidRPr="00D16E9A">
        <w:t xml:space="preserve"> </w:t>
      </w:r>
      <w:r w:rsidR="00D16E9A" w:rsidRPr="00D16E9A">
        <w:t xml:space="preserve">celovečerní debut režiséra Jana Němce </w:t>
      </w:r>
      <w:r w:rsidR="004F469B" w:rsidRPr="004F469B">
        <w:rPr>
          <w:b/>
          <w:i/>
        </w:rPr>
        <w:t>Démanty noci</w:t>
      </w:r>
      <w:r w:rsidR="00D16E9A" w:rsidRPr="00D16E9A">
        <w:t xml:space="preserve"> z roku 1964, který letos digitálně zrestauroval Národní filmový archiv. </w:t>
      </w:r>
      <w:r w:rsidR="00BC40D5" w:rsidRPr="00BC40D5">
        <w:t xml:space="preserve">Festival vzdá hold také nedávno zemřelému režisérovi Miloši </w:t>
      </w:r>
      <w:r w:rsidR="00BC40D5" w:rsidRPr="00BC40D5">
        <w:t>Formanovi,</w:t>
      </w:r>
      <w:r w:rsidR="00BC40D5">
        <w:t xml:space="preserve"> a to hned první den festivalu v letním kině na pláži.</w:t>
      </w:r>
    </w:p>
    <w:p w:rsidR="00075B9E" w:rsidRPr="00D16E9A" w:rsidRDefault="00416EEB">
      <w:r>
        <w:t xml:space="preserve">Na filmovém trhu </w:t>
      </w:r>
      <w:r w:rsidR="009A6D93">
        <w:t xml:space="preserve">Marché du Film </w:t>
      </w:r>
      <w:r>
        <w:t xml:space="preserve">pak budou uvedeny tři filmy s českou účastí – animovaný </w:t>
      </w:r>
      <w:r w:rsidR="004F469B" w:rsidRPr="004F469B">
        <w:rPr>
          <w:i/>
        </w:rPr>
        <w:t>Hurvínek a kouzelné muzeum</w:t>
      </w:r>
      <w:r w:rsidR="00CA17FF">
        <w:t xml:space="preserve"> (r. Martin Kotík, Inna </w:t>
      </w:r>
      <w:proofErr w:type="spellStart"/>
      <w:r w:rsidR="00CA17FF">
        <w:t>Evlannikova</w:t>
      </w:r>
      <w:proofErr w:type="spellEnd"/>
      <w:r w:rsidR="00CA17FF">
        <w:t xml:space="preserve">), </w:t>
      </w:r>
      <w:r>
        <w:t xml:space="preserve">vítězný snímek letošního </w:t>
      </w:r>
      <w:proofErr w:type="spellStart"/>
      <w:r>
        <w:t>Berlinale</w:t>
      </w:r>
      <w:proofErr w:type="spellEnd"/>
      <w:r w:rsidR="000D39A2">
        <w:t xml:space="preserve">, natočený </w:t>
      </w:r>
      <w:r w:rsidR="000D39A2">
        <w:lastRenderedPageBreak/>
        <w:t>s českou koprodukční účastí,</w:t>
      </w:r>
      <w:r>
        <w:t xml:space="preserve"> </w:t>
      </w:r>
      <w:r w:rsidR="004F469B" w:rsidRPr="004F469B">
        <w:rPr>
          <w:i/>
        </w:rPr>
        <w:t>Ne dotýkej se mě</w:t>
      </w:r>
      <w:r w:rsidR="00A24004">
        <w:t xml:space="preserve"> (r. Adina Pintilie)</w:t>
      </w:r>
      <w:r w:rsidR="00BC40D5">
        <w:t>,</w:t>
      </w:r>
      <w:r>
        <w:t xml:space="preserve"> a slovensko-český </w:t>
      </w:r>
      <w:r w:rsidR="004F469B" w:rsidRPr="004F469B">
        <w:rPr>
          <w:i/>
        </w:rPr>
        <w:t xml:space="preserve">Tlumočník </w:t>
      </w:r>
      <w:r w:rsidR="00A24004">
        <w:t>(r. Martin Šulík)</w:t>
      </w:r>
      <w:r>
        <w:t>.</w:t>
      </w:r>
    </w:p>
    <w:p w:rsidR="002C4951" w:rsidRDefault="0028042E">
      <w:r>
        <w:t>Mezi další úspěch</w:t>
      </w:r>
      <w:r w:rsidR="00416EEB">
        <w:t>y</w:t>
      </w:r>
      <w:r>
        <w:t xml:space="preserve"> patří zařazení producenta </w:t>
      </w:r>
      <w:r w:rsidRPr="0028042E">
        <w:rPr>
          <w:b/>
        </w:rPr>
        <w:t xml:space="preserve">Radovana </w:t>
      </w:r>
      <w:proofErr w:type="spellStart"/>
      <w:r w:rsidRPr="0028042E">
        <w:rPr>
          <w:b/>
        </w:rPr>
        <w:t>Síbrta</w:t>
      </w:r>
      <w:proofErr w:type="spellEnd"/>
      <w:r>
        <w:t xml:space="preserve"> do programu pro začínající slibné filmové producenty </w:t>
      </w:r>
      <w:proofErr w:type="spellStart"/>
      <w:r w:rsidRPr="00BC40D5">
        <w:rPr>
          <w:b/>
        </w:rPr>
        <w:t>Producers</w:t>
      </w:r>
      <w:proofErr w:type="spellEnd"/>
      <w:r w:rsidRPr="00BC40D5">
        <w:rPr>
          <w:b/>
        </w:rPr>
        <w:t xml:space="preserve"> on </w:t>
      </w:r>
      <w:proofErr w:type="spellStart"/>
      <w:r w:rsidRPr="00BC40D5">
        <w:rPr>
          <w:b/>
        </w:rPr>
        <w:t>the</w:t>
      </w:r>
      <w:proofErr w:type="spellEnd"/>
      <w:r w:rsidRPr="00BC40D5">
        <w:rPr>
          <w:b/>
        </w:rPr>
        <w:t xml:space="preserve"> </w:t>
      </w:r>
      <w:proofErr w:type="spellStart"/>
      <w:r w:rsidRPr="00BC40D5">
        <w:rPr>
          <w:b/>
        </w:rPr>
        <w:t>Move</w:t>
      </w:r>
      <w:proofErr w:type="spellEnd"/>
      <w:r>
        <w:t xml:space="preserve">, pořádaného v Cannes mezinárodní organizací European Film </w:t>
      </w:r>
      <w:proofErr w:type="spellStart"/>
      <w:r>
        <w:t>Promotion</w:t>
      </w:r>
      <w:proofErr w:type="spellEnd"/>
      <w:r>
        <w:t xml:space="preserve"> ve dnech 10. – 14. května 2018. </w:t>
      </w:r>
    </w:p>
    <w:p w:rsidR="00020DF2" w:rsidRDefault="00020DF2"/>
    <w:p w:rsidR="00076108" w:rsidRDefault="00076108">
      <w:pPr>
        <w:rPr>
          <w:i/>
          <w:u w:val="single"/>
        </w:rPr>
      </w:pPr>
      <w:r w:rsidRPr="00076108">
        <w:rPr>
          <w:b/>
          <w:i/>
          <w:u w:val="single"/>
        </w:rPr>
        <w:t xml:space="preserve">FUGA </w:t>
      </w:r>
      <w:r w:rsidRPr="00076108">
        <w:rPr>
          <w:i/>
          <w:u w:val="single"/>
        </w:rPr>
        <w:t xml:space="preserve">(režie Agnieszka </w:t>
      </w:r>
      <w:proofErr w:type="spellStart"/>
      <w:r w:rsidR="00416EEB" w:rsidRPr="00076108">
        <w:rPr>
          <w:i/>
          <w:u w:val="single"/>
        </w:rPr>
        <w:t>Smoczy</w:t>
      </w:r>
      <w:r w:rsidR="00416EEB">
        <w:rPr>
          <w:i/>
          <w:u w:val="single"/>
        </w:rPr>
        <w:t>ńs</w:t>
      </w:r>
      <w:r w:rsidR="00416EEB" w:rsidRPr="00076108">
        <w:rPr>
          <w:i/>
          <w:u w:val="single"/>
        </w:rPr>
        <w:t>ka</w:t>
      </w:r>
      <w:proofErr w:type="spellEnd"/>
      <w:r w:rsidRPr="00076108">
        <w:rPr>
          <w:i/>
          <w:u w:val="single"/>
        </w:rPr>
        <w:t>)</w:t>
      </w:r>
      <w:r w:rsidR="0078683E">
        <w:rPr>
          <w:i/>
          <w:u w:val="single"/>
        </w:rPr>
        <w:t xml:space="preserve"> v sekci Týden kritiky</w:t>
      </w:r>
    </w:p>
    <w:p w:rsidR="00657E7C" w:rsidRDefault="00657E7C">
      <w:pPr>
        <w:rPr>
          <w:rFonts w:eastAsia="Times New Roman" w:cstheme="minorHAnsi"/>
          <w:b/>
          <w:color w:val="000000"/>
          <w:lang w:eastAsia="cs-CZ"/>
        </w:rPr>
      </w:pPr>
      <w:r w:rsidRPr="00657E7C">
        <w:rPr>
          <w:rFonts w:eastAsia="Times New Roman" w:cstheme="minorHAnsi"/>
          <w:b/>
          <w:color w:val="000000"/>
          <w:lang w:eastAsia="cs-CZ"/>
        </w:rPr>
        <w:t>Psychologický thriller </w:t>
      </w:r>
      <w:r w:rsidR="001568E6">
        <w:rPr>
          <w:rFonts w:eastAsia="Times New Roman" w:cstheme="minorHAnsi"/>
          <w:b/>
          <w:i/>
          <w:iCs/>
          <w:color w:val="000000"/>
          <w:lang w:eastAsia="cs-CZ"/>
        </w:rPr>
        <w:t>vypráví</w:t>
      </w:r>
      <w:r w:rsidRPr="00657E7C">
        <w:rPr>
          <w:rFonts w:eastAsia="Times New Roman" w:cstheme="minorHAnsi"/>
          <w:b/>
          <w:color w:val="000000"/>
          <w:lang w:eastAsia="cs-CZ"/>
        </w:rPr>
        <w:t xml:space="preserve"> příběh </w:t>
      </w:r>
      <w:proofErr w:type="spellStart"/>
      <w:r w:rsidRPr="00657E7C">
        <w:rPr>
          <w:rFonts w:eastAsia="Times New Roman" w:cstheme="minorHAnsi"/>
          <w:b/>
          <w:color w:val="000000"/>
          <w:lang w:eastAsia="cs-CZ"/>
        </w:rPr>
        <w:t>Alicije</w:t>
      </w:r>
      <w:proofErr w:type="spellEnd"/>
      <w:r w:rsidRPr="00657E7C">
        <w:rPr>
          <w:rFonts w:eastAsia="Times New Roman" w:cstheme="minorHAnsi"/>
          <w:b/>
          <w:color w:val="000000"/>
          <w:lang w:eastAsia="cs-CZ"/>
        </w:rPr>
        <w:t xml:space="preserve">, která trpí ztrátou paměti, po níž si vybudovala vlastní volnomyšlenkářský způsob života. O dva roky později se vrací ke své rodině, aby se znovu, proti své vůli, ujala role manželky, matky a dcery. Její manžel a syn ale nepoznávají ženu, která vypadá známě, ale chová se jako úplná cizinka. Pocity odcizení, lásky a záblesky vzpomínek zažehnou </w:t>
      </w:r>
      <w:proofErr w:type="spellStart"/>
      <w:r w:rsidRPr="00657E7C">
        <w:rPr>
          <w:rFonts w:eastAsia="Times New Roman" w:cstheme="minorHAnsi"/>
          <w:b/>
          <w:color w:val="000000"/>
          <w:lang w:eastAsia="cs-CZ"/>
        </w:rPr>
        <w:t>Alicijin</w:t>
      </w:r>
      <w:proofErr w:type="spellEnd"/>
      <w:r w:rsidRPr="00657E7C">
        <w:rPr>
          <w:rFonts w:eastAsia="Times New Roman" w:cstheme="minorHAnsi"/>
          <w:b/>
          <w:color w:val="000000"/>
          <w:lang w:eastAsia="cs-CZ"/>
        </w:rPr>
        <w:t xml:space="preserve"> vnitřní žár.</w:t>
      </w:r>
    </w:p>
    <w:p w:rsidR="00657E7C" w:rsidRDefault="00657E7C">
      <w:r>
        <w:rPr>
          <w:noProof/>
          <w:lang w:eastAsia="cs-CZ"/>
        </w:rPr>
        <w:drawing>
          <wp:inline distT="0" distB="0" distL="0" distR="0">
            <wp:extent cx="5076825" cy="2857814"/>
            <wp:effectExtent l="0" t="0" r="0" b="0"/>
            <wp:docPr id="4" name="obrázek 2" descr="\\dsb\filmpromotion\CANNES\Cannes 18\FILMY\FUGA\fuga_fotJakubKijowski_1_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b\filmpromotion\CANNES\Cannes 18\FILMY\FUGA\fuga_fotJakubKijowski_1_12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36" cy="28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E6" w:rsidRDefault="00657E7C">
      <w:pPr>
        <w:rPr>
          <w:rFonts w:eastAsia="Times New Roman" w:cstheme="minorHAnsi"/>
          <w:color w:val="000000"/>
          <w:lang w:eastAsia="cs-CZ"/>
        </w:rPr>
      </w:pPr>
      <w:r w:rsidRPr="00657E7C">
        <w:rPr>
          <w:rFonts w:eastAsia="Times New Roman" w:cstheme="minorHAnsi"/>
          <w:i/>
          <w:iCs/>
          <w:color w:val="000000"/>
          <w:lang w:eastAsia="cs-CZ"/>
        </w:rPr>
        <w:t>„</w:t>
      </w:r>
      <w:r w:rsidRPr="008951B4">
        <w:rPr>
          <w:rFonts w:eastAsia="Times New Roman" w:cstheme="minorHAnsi"/>
          <w:i/>
          <w:color w:val="000000"/>
          <w:lang w:eastAsia="cs-CZ"/>
        </w:rPr>
        <w:t>Fuga</w:t>
      </w:r>
      <w:r w:rsidRPr="00657E7C">
        <w:rPr>
          <w:rFonts w:eastAsia="Times New Roman" w:cstheme="minorHAnsi"/>
          <w:color w:val="000000"/>
          <w:lang w:eastAsia="cs-CZ"/>
        </w:rPr>
        <w:t> </w:t>
      </w:r>
      <w:r w:rsidRPr="00657E7C">
        <w:rPr>
          <w:rFonts w:eastAsia="Times New Roman" w:cstheme="minorHAnsi"/>
          <w:i/>
          <w:iCs/>
          <w:color w:val="000000"/>
          <w:lang w:eastAsia="cs-CZ"/>
        </w:rPr>
        <w:t>je o sociálním tabu týkajícím se mateřství a tlaku společnosti na ženy, které by tuto roli měly přijímat automaticky. Ale co kdyby to tak nebylo? Co kdyby žena mohla zapomenout na porod a své dítě? Udělala by toto rozhodnutí znovu?“</w:t>
      </w:r>
      <w:r w:rsidRPr="00657E7C">
        <w:rPr>
          <w:rFonts w:eastAsia="Times New Roman" w:cstheme="minorHAnsi"/>
          <w:color w:val="000000"/>
          <w:lang w:eastAsia="cs-CZ"/>
        </w:rPr>
        <w:t xml:space="preserve"> ptá se režisérka Agnieszka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Smoczy</w:t>
      </w:r>
      <w:r w:rsidR="008951B4">
        <w:t>ń</w:t>
      </w:r>
      <w:r w:rsidRPr="00657E7C">
        <w:rPr>
          <w:rFonts w:eastAsia="Times New Roman" w:cstheme="minorHAnsi"/>
          <w:color w:val="000000"/>
          <w:lang w:eastAsia="cs-CZ"/>
        </w:rPr>
        <w:t>ska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v režijní explikaci svého nového filmu.</w:t>
      </w:r>
      <w:r w:rsidR="005A77A0">
        <w:rPr>
          <w:rFonts w:eastAsia="Times New Roman" w:cstheme="minorHAnsi"/>
          <w:color w:val="000000"/>
          <w:lang w:eastAsia="cs-CZ"/>
        </w:rPr>
        <w:t xml:space="preserve"> </w:t>
      </w:r>
    </w:p>
    <w:p w:rsidR="00AD33C6" w:rsidRDefault="001568E6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Film, stejně jako </w:t>
      </w:r>
      <w:r w:rsidR="0074699C">
        <w:rPr>
          <w:rFonts w:eastAsia="Times New Roman" w:cstheme="minorHAnsi"/>
          <w:color w:val="000000"/>
          <w:lang w:eastAsia="cs-CZ"/>
        </w:rPr>
        <w:t xml:space="preserve">režisérčin </w:t>
      </w:r>
      <w:r>
        <w:rPr>
          <w:rFonts w:eastAsia="Times New Roman" w:cstheme="minorHAnsi"/>
          <w:color w:val="000000"/>
          <w:lang w:eastAsia="cs-CZ"/>
        </w:rPr>
        <w:t xml:space="preserve">debutový </w:t>
      </w:r>
      <w:r w:rsidR="008951B4">
        <w:rPr>
          <w:rFonts w:eastAsia="Times New Roman" w:cstheme="minorHAnsi"/>
          <w:color w:val="000000"/>
          <w:lang w:eastAsia="cs-CZ"/>
        </w:rPr>
        <w:t>snímek</w:t>
      </w:r>
      <w:r>
        <w:rPr>
          <w:rFonts w:eastAsia="Times New Roman" w:cstheme="minorHAnsi"/>
          <w:color w:val="000000"/>
          <w:lang w:eastAsia="cs-CZ"/>
        </w:rPr>
        <w:t xml:space="preserve"> z roku </w:t>
      </w:r>
      <w:r w:rsidR="00AD33C6">
        <w:rPr>
          <w:rFonts w:eastAsia="Times New Roman" w:cstheme="minorHAnsi"/>
          <w:color w:val="000000"/>
          <w:lang w:eastAsia="cs-CZ"/>
        </w:rPr>
        <w:t xml:space="preserve">2015 </w:t>
      </w:r>
      <w:r w:rsidR="00AD33C6" w:rsidRPr="00AD33C6">
        <w:rPr>
          <w:rFonts w:eastAsia="Times New Roman" w:cstheme="minorHAnsi"/>
          <w:i/>
          <w:color w:val="000000"/>
          <w:lang w:eastAsia="cs-CZ"/>
        </w:rPr>
        <w:t>Vábení sirén</w:t>
      </w:r>
      <w:r w:rsidR="00416EEB">
        <w:rPr>
          <w:rFonts w:eastAsia="Times New Roman" w:cstheme="minorHAnsi"/>
          <w:i/>
          <w:color w:val="000000"/>
          <w:lang w:eastAsia="cs-CZ"/>
        </w:rPr>
        <w:t xml:space="preserve"> (</w:t>
      </w:r>
      <w:proofErr w:type="spellStart"/>
      <w:r w:rsidR="00416EEB">
        <w:rPr>
          <w:rFonts w:eastAsia="Times New Roman" w:cstheme="minorHAnsi"/>
          <w:i/>
          <w:color w:val="000000"/>
          <w:lang w:eastAsia="cs-CZ"/>
        </w:rPr>
        <w:t>Córki</w:t>
      </w:r>
      <w:proofErr w:type="spellEnd"/>
      <w:r w:rsidR="00416EEB">
        <w:rPr>
          <w:rFonts w:eastAsia="Times New Roman" w:cstheme="minorHAnsi"/>
          <w:i/>
          <w:color w:val="000000"/>
          <w:lang w:eastAsia="cs-CZ"/>
        </w:rPr>
        <w:t xml:space="preserve"> dancingu)</w:t>
      </w:r>
      <w:r>
        <w:rPr>
          <w:rFonts w:eastAsia="Times New Roman" w:cstheme="minorHAnsi"/>
          <w:color w:val="000000"/>
          <w:lang w:eastAsia="cs-CZ"/>
        </w:rPr>
        <w:t xml:space="preserve">, věnuje pozornost silné, ale zároveň komplikované hlavní hrdince. </w:t>
      </w:r>
      <w:r w:rsidRPr="009A6558">
        <w:rPr>
          <w:rFonts w:eastAsia="Times New Roman" w:cstheme="minorHAnsi"/>
          <w:i/>
          <w:color w:val="000000"/>
          <w:lang w:eastAsia="cs-CZ"/>
        </w:rPr>
        <w:t xml:space="preserve">„Byla jsem vychována ve světě plném </w:t>
      </w:r>
      <w:r w:rsidR="0074699C">
        <w:rPr>
          <w:rFonts w:eastAsia="Times New Roman" w:cstheme="minorHAnsi"/>
          <w:i/>
          <w:color w:val="000000"/>
          <w:lang w:eastAsia="cs-CZ"/>
        </w:rPr>
        <w:t>žen. Má matka a jejích s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 xml:space="preserve">edm sester </w:t>
      </w:r>
      <w:r w:rsidR="0074699C">
        <w:rPr>
          <w:rFonts w:eastAsia="Times New Roman" w:cstheme="minorHAnsi"/>
          <w:i/>
          <w:color w:val="000000"/>
          <w:lang w:eastAsia="cs-CZ"/>
        </w:rPr>
        <w:t>byly velmi silnými, ale též komplikovanými osobnostmi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>. Každá z nich řídila během komunistického režimu v</w:t>
      </w:r>
      <w:r w:rsidR="0074699C">
        <w:rPr>
          <w:rFonts w:eastAsia="Times New Roman" w:cstheme="minorHAnsi"/>
          <w:i/>
          <w:color w:val="000000"/>
          <w:lang w:eastAsia="cs-CZ"/>
        </w:rPr>
        <w:t xml:space="preserve"> Polsku </w:t>
      </w:r>
      <w:r w:rsidR="0074699C" w:rsidRPr="009A6558">
        <w:rPr>
          <w:rFonts w:eastAsia="Times New Roman" w:cstheme="minorHAnsi"/>
          <w:i/>
          <w:color w:val="000000"/>
          <w:lang w:eastAsia="cs-CZ"/>
        </w:rPr>
        <w:t>vlastní podnik</w:t>
      </w:r>
      <w:r w:rsidR="0074699C">
        <w:rPr>
          <w:rFonts w:eastAsia="Times New Roman" w:cstheme="minorHAnsi"/>
          <w:i/>
          <w:color w:val="000000"/>
          <w:lang w:eastAsia="cs-CZ"/>
        </w:rPr>
        <w:t>.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 xml:space="preserve"> </w:t>
      </w:r>
      <w:r w:rsidR="001B6D6B">
        <w:rPr>
          <w:rFonts w:eastAsia="Times New Roman" w:cstheme="minorHAnsi"/>
          <w:i/>
          <w:color w:val="000000"/>
          <w:lang w:eastAsia="cs-CZ"/>
        </w:rPr>
        <w:t>Možná právě tyto okolnosti ovlivnily moji volbu takovýchto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 xml:space="preserve"> hlavních postav, jejichž příběhy chci sdílet. Hlavní hrdinky jsou citlivé, ambivalentní a velmi silné. Čelí nepřízním osudu </w:t>
      </w:r>
      <w:r w:rsidR="0074699C">
        <w:rPr>
          <w:rFonts w:eastAsia="Times New Roman" w:cstheme="minorHAnsi"/>
          <w:i/>
          <w:color w:val="000000"/>
          <w:lang w:eastAsia="cs-CZ"/>
        </w:rPr>
        <w:t xml:space="preserve">nejen </w:t>
      </w:r>
      <w:r w:rsidR="001B6D6B">
        <w:rPr>
          <w:rFonts w:eastAsia="Times New Roman" w:cstheme="minorHAnsi"/>
          <w:i/>
          <w:color w:val="000000"/>
          <w:lang w:eastAsia="cs-CZ"/>
        </w:rPr>
        <w:t>ve svých vlastních životech</w:t>
      </w:r>
      <w:r w:rsidR="0074699C">
        <w:rPr>
          <w:rFonts w:eastAsia="Times New Roman" w:cstheme="minorHAnsi"/>
          <w:i/>
          <w:color w:val="000000"/>
          <w:lang w:eastAsia="cs-CZ"/>
        </w:rPr>
        <w:t xml:space="preserve">, 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 xml:space="preserve">ale </w:t>
      </w:r>
      <w:r w:rsidR="001B6D6B">
        <w:rPr>
          <w:rFonts w:eastAsia="Times New Roman" w:cstheme="minorHAnsi"/>
          <w:i/>
          <w:color w:val="000000"/>
          <w:lang w:eastAsia="cs-CZ"/>
        </w:rPr>
        <w:t>i v životech</w:t>
      </w:r>
      <w:r w:rsidR="003B76EB" w:rsidRPr="009A6558">
        <w:rPr>
          <w:rFonts w:eastAsia="Times New Roman" w:cstheme="minorHAnsi"/>
          <w:i/>
          <w:color w:val="000000"/>
          <w:lang w:eastAsia="cs-CZ"/>
        </w:rPr>
        <w:t xml:space="preserve"> svých předků,“</w:t>
      </w:r>
      <w:r w:rsidR="003B76EB">
        <w:rPr>
          <w:rFonts w:eastAsia="Times New Roman" w:cstheme="minorHAnsi"/>
          <w:color w:val="000000"/>
          <w:lang w:eastAsia="cs-CZ"/>
        </w:rPr>
        <w:t xml:space="preserve"> vysvětluje režisérka Agnieszka </w:t>
      </w:r>
      <w:proofErr w:type="spellStart"/>
      <w:r w:rsidR="003B76EB">
        <w:rPr>
          <w:rFonts w:eastAsia="Times New Roman" w:cstheme="minorHAnsi"/>
          <w:color w:val="000000"/>
          <w:lang w:eastAsia="cs-CZ"/>
        </w:rPr>
        <w:t>Smoczy</w:t>
      </w:r>
      <w:r w:rsidR="008951B4">
        <w:t>ń</w:t>
      </w:r>
      <w:r w:rsidR="003B76EB">
        <w:rPr>
          <w:rFonts w:eastAsia="Times New Roman" w:cstheme="minorHAnsi"/>
          <w:color w:val="000000"/>
          <w:lang w:eastAsia="cs-CZ"/>
        </w:rPr>
        <w:t>ska</w:t>
      </w:r>
      <w:proofErr w:type="spellEnd"/>
      <w:r w:rsidR="003B76EB">
        <w:rPr>
          <w:rFonts w:eastAsia="Times New Roman" w:cstheme="minorHAnsi"/>
          <w:color w:val="000000"/>
          <w:lang w:eastAsia="cs-CZ"/>
        </w:rPr>
        <w:t xml:space="preserve">. </w:t>
      </w:r>
    </w:p>
    <w:p w:rsidR="00904DD6" w:rsidRPr="008F667E" w:rsidRDefault="00657E7C">
      <w:pPr>
        <w:rPr>
          <w:rFonts w:eastAsia="Times New Roman" w:cstheme="minorHAnsi"/>
          <w:color w:val="000000"/>
          <w:lang w:eastAsia="cs-CZ"/>
        </w:rPr>
      </w:pPr>
      <w:r w:rsidRPr="00657E7C">
        <w:rPr>
          <w:rFonts w:eastAsia="Times New Roman" w:cstheme="minorHAnsi"/>
          <w:color w:val="000000"/>
          <w:lang w:eastAsia="cs-CZ"/>
        </w:rPr>
        <w:t>Film byl podpořen</w:t>
      </w:r>
      <w:r w:rsidR="00D85AEC">
        <w:rPr>
          <w:rFonts w:eastAsia="Times New Roman" w:cstheme="minorHAnsi"/>
          <w:color w:val="000000"/>
          <w:lang w:eastAsia="cs-CZ"/>
        </w:rPr>
        <w:t xml:space="preserve"> v roce 2017</w:t>
      </w:r>
      <w:r w:rsidRPr="00657E7C">
        <w:rPr>
          <w:rFonts w:eastAsia="Times New Roman" w:cstheme="minorHAnsi"/>
          <w:color w:val="000000"/>
          <w:lang w:eastAsia="cs-CZ"/>
        </w:rPr>
        <w:t> </w:t>
      </w:r>
      <w:r w:rsidRPr="00657E7C">
        <w:rPr>
          <w:rFonts w:eastAsia="Times New Roman" w:cstheme="minorHAnsi"/>
          <w:b/>
          <w:bCs/>
          <w:color w:val="000000"/>
          <w:lang w:eastAsia="cs-CZ"/>
        </w:rPr>
        <w:t>Státním fondem kinematografie</w:t>
      </w:r>
      <w:r w:rsidRPr="00657E7C">
        <w:rPr>
          <w:rFonts w:eastAsia="Times New Roman" w:cstheme="minorHAnsi"/>
          <w:color w:val="000000"/>
          <w:lang w:eastAsia="cs-CZ"/>
        </w:rPr>
        <w:t xml:space="preserve"> v rámci výzvy na podporu minoritních koprodukcí částkou 2 600 000 Kč, </w:t>
      </w:r>
      <w:r w:rsidR="00000CD9">
        <w:rPr>
          <w:rFonts w:eastAsia="Times New Roman" w:cstheme="minorHAnsi"/>
          <w:color w:val="000000"/>
          <w:lang w:eastAsia="cs-CZ"/>
        </w:rPr>
        <w:t xml:space="preserve">Polským filmovým institutem, </w:t>
      </w:r>
      <w:r w:rsidRPr="00657E7C">
        <w:rPr>
          <w:rFonts w:eastAsia="Times New Roman" w:cstheme="minorHAnsi"/>
          <w:color w:val="000000"/>
          <w:lang w:eastAsia="cs-CZ"/>
        </w:rPr>
        <w:t xml:space="preserve">dále fondem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Eurimages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, </w:t>
      </w:r>
      <w:r w:rsidRPr="00657E7C">
        <w:rPr>
          <w:rFonts w:eastAsia="Times New Roman" w:cstheme="minorHAnsi"/>
          <w:color w:val="000000"/>
          <w:lang w:eastAsia="cs-CZ"/>
        </w:rPr>
        <w:lastRenderedPageBreak/>
        <w:t xml:space="preserve">Odra-Film,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Mazovia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</w:t>
      </w:r>
      <w:r w:rsidR="00000CD9">
        <w:rPr>
          <w:rFonts w:eastAsia="Times New Roman" w:cstheme="minorHAnsi"/>
          <w:color w:val="000000"/>
          <w:lang w:eastAsia="cs-CZ"/>
        </w:rPr>
        <w:t xml:space="preserve">Warsaw </w:t>
      </w:r>
      <w:r w:rsidRPr="00657E7C">
        <w:rPr>
          <w:rFonts w:eastAsia="Times New Roman" w:cstheme="minorHAnsi"/>
          <w:color w:val="000000"/>
          <w:lang w:eastAsia="cs-CZ"/>
        </w:rPr>
        <w:t xml:space="preserve">Film </w:t>
      </w:r>
      <w:r w:rsidR="00000CD9" w:rsidRPr="00C377B7">
        <w:rPr>
          <w:rFonts w:eastAsia="Times New Roman" w:cstheme="minorHAnsi"/>
          <w:color w:val="000000"/>
          <w:lang w:eastAsia="cs-CZ"/>
        </w:rPr>
        <w:t xml:space="preserve">Commission, </w:t>
      </w:r>
      <w:proofErr w:type="spellStart"/>
      <w:r w:rsidR="00D36BE1" w:rsidRP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Dolnośląski</w:t>
      </w:r>
      <w:proofErr w:type="spellEnd"/>
      <w:r w:rsidR="00D36BE1" w:rsidRP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6BE1" w:rsidRP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Fundusz</w:t>
      </w:r>
      <w:proofErr w:type="spellEnd"/>
      <w:r w:rsidR="00D36BE1" w:rsidRP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6BE1" w:rsidRP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Filmow</w:t>
      </w:r>
      <w:r w:rsid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proofErr w:type="spellEnd"/>
      <w:r w:rsidR="00C377B7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41967" w:rsidRPr="00C377B7">
        <w:rPr>
          <w:rFonts w:eastAsia="Times New Roman" w:cstheme="minorHAnsi"/>
          <w:color w:val="000000"/>
          <w:lang w:eastAsia="cs-CZ"/>
        </w:rPr>
        <w:t>Funds</w:t>
      </w:r>
      <w:proofErr w:type="spellEnd"/>
      <w:r w:rsidR="00341967" w:rsidRPr="00C377B7">
        <w:rPr>
          <w:rFonts w:eastAsia="Times New Roman" w:cstheme="minorHAnsi"/>
          <w:color w:val="000000"/>
          <w:lang w:eastAsia="cs-CZ"/>
        </w:rPr>
        <w:t xml:space="preserve"> of</w:t>
      </w:r>
      <w:r w:rsidR="002E255B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2E255B">
        <w:rPr>
          <w:rFonts w:eastAsia="Times New Roman" w:cstheme="minorHAnsi"/>
          <w:color w:val="000000"/>
          <w:lang w:eastAsia="cs-CZ"/>
        </w:rPr>
        <w:t>the</w:t>
      </w:r>
      <w:proofErr w:type="spellEnd"/>
      <w:r w:rsidR="002E255B">
        <w:rPr>
          <w:rFonts w:eastAsia="Times New Roman" w:cstheme="minorHAnsi"/>
          <w:color w:val="000000"/>
          <w:lang w:eastAsia="cs-CZ"/>
        </w:rPr>
        <w:t xml:space="preserve"> City of </w:t>
      </w:r>
      <w:hyperlink r:id="rId9" w:tooltip="Soubor:Pl-Wrocław-2.ogg" w:history="1">
        <w:proofErr w:type="spellStart"/>
        <w:r w:rsidR="002E255B" w:rsidRPr="002E255B">
          <w:rPr>
            <w:rStyle w:val="Hypertextovodkaz"/>
            <w:rFonts w:cstheme="minorHAnsi"/>
            <w:iCs/>
            <w:color w:val="auto"/>
            <w:u w:val="none"/>
            <w:shd w:val="clear" w:color="auto" w:fill="FFFFFF"/>
          </w:rPr>
          <w:t>Wrocław</w:t>
        </w:r>
        <w:proofErr w:type="spellEnd"/>
      </w:hyperlink>
      <w:r w:rsidR="002E255B" w:rsidRPr="002E255B">
        <w:rPr>
          <w:rFonts w:cstheme="minorHAnsi"/>
        </w:rPr>
        <w:t xml:space="preserve"> </w:t>
      </w:r>
      <w:r w:rsidR="00341967" w:rsidRPr="002E255B">
        <w:rPr>
          <w:rFonts w:eastAsia="Times New Roman" w:cstheme="minorHAnsi"/>
          <w:color w:val="000000"/>
          <w:lang w:eastAsia="cs-CZ"/>
        </w:rPr>
        <w:t>and</w:t>
      </w:r>
      <w:r w:rsidR="00341967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341967">
        <w:rPr>
          <w:rFonts w:eastAsia="Times New Roman" w:cstheme="minorHAnsi"/>
          <w:color w:val="000000"/>
          <w:lang w:eastAsia="cs-CZ"/>
        </w:rPr>
        <w:t>the</w:t>
      </w:r>
      <w:proofErr w:type="spellEnd"/>
      <w:r w:rsidR="00341967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341967">
        <w:rPr>
          <w:rFonts w:eastAsia="Times New Roman" w:cstheme="minorHAnsi"/>
          <w:color w:val="000000"/>
          <w:lang w:eastAsia="cs-CZ"/>
        </w:rPr>
        <w:t>Lower</w:t>
      </w:r>
      <w:proofErr w:type="spellEnd"/>
      <w:r w:rsidR="00341967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341967">
        <w:rPr>
          <w:rFonts w:eastAsia="Times New Roman" w:cstheme="minorHAnsi"/>
          <w:color w:val="000000"/>
          <w:lang w:eastAsia="cs-CZ"/>
        </w:rPr>
        <w:t>Silesia</w:t>
      </w:r>
      <w:proofErr w:type="spellEnd"/>
      <w:r w:rsidR="00341967">
        <w:rPr>
          <w:rFonts w:eastAsia="Times New Roman" w:cstheme="minorHAnsi"/>
          <w:color w:val="000000"/>
          <w:lang w:eastAsia="cs-CZ"/>
        </w:rPr>
        <w:t xml:space="preserve"> Region, českým </w:t>
      </w:r>
      <w:proofErr w:type="spellStart"/>
      <w:r w:rsidR="00341967">
        <w:rPr>
          <w:rFonts w:eastAsia="Times New Roman" w:cstheme="minorHAnsi"/>
          <w:color w:val="000000"/>
          <w:lang w:eastAsia="cs-CZ"/>
        </w:rPr>
        <w:t>MagicL</w:t>
      </w:r>
      <w:r w:rsidR="00D36BE1">
        <w:rPr>
          <w:rFonts w:eastAsia="Times New Roman" w:cstheme="minorHAnsi"/>
          <w:color w:val="000000"/>
          <w:lang w:eastAsia="cs-CZ"/>
        </w:rPr>
        <w:t>ab</w:t>
      </w:r>
      <w:proofErr w:type="spellEnd"/>
      <w:r w:rsidR="00D36BE1">
        <w:rPr>
          <w:rFonts w:eastAsia="Times New Roman" w:cstheme="minorHAnsi"/>
          <w:color w:val="000000"/>
          <w:lang w:eastAsia="cs-CZ"/>
        </w:rPr>
        <w:t xml:space="preserve"> </w:t>
      </w:r>
      <w:r w:rsidRPr="00657E7C">
        <w:rPr>
          <w:rFonts w:eastAsia="Times New Roman" w:cstheme="minorHAnsi"/>
          <w:color w:val="000000"/>
          <w:lang w:eastAsia="cs-CZ"/>
        </w:rPr>
        <w:t xml:space="preserve">a </w:t>
      </w:r>
      <w:r w:rsidR="00000CD9">
        <w:rPr>
          <w:rFonts w:eastAsia="Times New Roman" w:cstheme="minorHAnsi"/>
          <w:color w:val="000000"/>
          <w:lang w:eastAsia="cs-CZ"/>
        </w:rPr>
        <w:t xml:space="preserve">švédským </w:t>
      </w:r>
      <w:r w:rsidRPr="00657E7C">
        <w:rPr>
          <w:rFonts w:eastAsia="Times New Roman" w:cstheme="minorHAnsi"/>
          <w:color w:val="000000"/>
          <w:lang w:eastAsia="cs-CZ"/>
        </w:rPr>
        <w:t xml:space="preserve">fondem Film i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V</w:t>
      </w:r>
      <w:r w:rsidR="00BC40D5">
        <w:rPr>
          <w:rFonts w:eastAsia="Times New Roman" w:cstheme="minorHAnsi"/>
          <w:color w:val="000000"/>
          <w:lang w:eastAsia="cs-CZ"/>
        </w:rPr>
        <w:t>ä</w:t>
      </w:r>
      <w:r w:rsidRPr="00657E7C">
        <w:rPr>
          <w:rFonts w:eastAsia="Times New Roman" w:cstheme="minorHAnsi"/>
          <w:color w:val="000000"/>
          <w:lang w:eastAsia="cs-CZ"/>
        </w:rPr>
        <w:t>st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. Hlavním producentem je Agnieszka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Kurzydlo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(</w:t>
      </w:r>
      <w:r w:rsidR="004F469B" w:rsidRPr="004F469B">
        <w:rPr>
          <w:rFonts w:eastAsia="Times New Roman" w:cstheme="minorHAnsi"/>
          <w:bCs/>
          <w:color w:val="000000"/>
          <w:lang w:eastAsia="cs-CZ"/>
        </w:rPr>
        <w:t>MD4</w:t>
      </w:r>
      <w:r w:rsidR="00BC40D5">
        <w:rPr>
          <w:rFonts w:eastAsia="Times New Roman" w:cstheme="minorHAnsi"/>
          <w:bCs/>
          <w:color w:val="000000"/>
          <w:lang w:eastAsia="cs-CZ"/>
        </w:rPr>
        <w:t xml:space="preserve"> / PL</w:t>
      </w:r>
      <w:r w:rsidRPr="008F667E">
        <w:rPr>
          <w:rFonts w:eastAsia="Times New Roman" w:cstheme="minorHAnsi"/>
          <w:color w:val="000000"/>
          <w:lang w:eastAsia="cs-CZ"/>
        </w:rPr>
        <w:t>), koproducenty Karla Stojáková (</w:t>
      </w:r>
      <w:r w:rsidR="004F469B" w:rsidRPr="004F469B">
        <w:rPr>
          <w:rFonts w:eastAsia="Times New Roman" w:cstheme="minorHAnsi"/>
          <w:bCs/>
          <w:color w:val="000000"/>
          <w:lang w:eastAsia="cs-CZ"/>
        </w:rPr>
        <w:t>Axman Production</w:t>
      </w:r>
      <w:r w:rsidRPr="008F667E">
        <w:rPr>
          <w:rFonts w:eastAsia="Times New Roman" w:cstheme="minorHAnsi"/>
          <w:color w:val="000000"/>
          <w:lang w:eastAsia="cs-CZ"/>
        </w:rPr>
        <w:t xml:space="preserve"> / CZ) a Jonas </w:t>
      </w:r>
      <w:proofErr w:type="spellStart"/>
      <w:r w:rsidRPr="008F667E">
        <w:rPr>
          <w:rFonts w:eastAsia="Times New Roman" w:cstheme="minorHAnsi"/>
          <w:color w:val="000000"/>
          <w:lang w:eastAsia="cs-CZ"/>
        </w:rPr>
        <w:t>Kellagher</w:t>
      </w:r>
      <w:proofErr w:type="spellEnd"/>
      <w:r w:rsidRPr="008F667E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="004F469B" w:rsidRPr="004F469B">
        <w:rPr>
          <w:rFonts w:eastAsia="Times New Roman" w:cstheme="minorHAnsi"/>
          <w:bCs/>
          <w:color w:val="000000"/>
          <w:lang w:eastAsia="cs-CZ"/>
        </w:rPr>
        <w:t>CommonGround</w:t>
      </w:r>
      <w:proofErr w:type="spellEnd"/>
      <w:r w:rsidRPr="008F667E">
        <w:rPr>
          <w:rFonts w:eastAsia="Times New Roman" w:cstheme="minorHAnsi"/>
          <w:color w:val="000000"/>
          <w:lang w:eastAsia="cs-CZ"/>
        </w:rPr>
        <w:t> / SE). O mez</w:t>
      </w:r>
      <w:r w:rsidR="00416EEB" w:rsidRPr="008F667E">
        <w:rPr>
          <w:rFonts w:eastAsia="Times New Roman" w:cstheme="minorHAnsi"/>
          <w:color w:val="000000"/>
          <w:lang w:eastAsia="cs-CZ"/>
        </w:rPr>
        <w:t>i</w:t>
      </w:r>
      <w:r w:rsidRPr="008F667E">
        <w:rPr>
          <w:rFonts w:eastAsia="Times New Roman" w:cstheme="minorHAnsi"/>
          <w:color w:val="000000"/>
          <w:lang w:eastAsia="cs-CZ"/>
        </w:rPr>
        <w:t>národní prodej filmu se stará společnost </w:t>
      </w:r>
      <w:proofErr w:type="spellStart"/>
      <w:r w:rsidR="004F469B" w:rsidRPr="004F469B">
        <w:rPr>
          <w:rFonts w:eastAsia="Times New Roman" w:cstheme="minorHAnsi"/>
          <w:bCs/>
          <w:color w:val="000000"/>
          <w:lang w:eastAsia="cs-CZ"/>
        </w:rPr>
        <w:t>Alpha</w:t>
      </w:r>
      <w:proofErr w:type="spellEnd"/>
      <w:r w:rsidR="004F469B" w:rsidRPr="004F469B">
        <w:rPr>
          <w:rFonts w:eastAsia="Times New Roman" w:cstheme="minorHAnsi"/>
          <w:bCs/>
          <w:color w:val="000000"/>
          <w:lang w:eastAsia="cs-CZ"/>
        </w:rPr>
        <w:t xml:space="preserve"> Violet</w:t>
      </w:r>
      <w:r w:rsidRPr="008F667E">
        <w:rPr>
          <w:rFonts w:eastAsia="Times New Roman" w:cstheme="minorHAnsi"/>
          <w:color w:val="000000"/>
          <w:lang w:eastAsia="cs-CZ"/>
        </w:rPr>
        <w:t>.</w:t>
      </w:r>
      <w:r w:rsidR="00904DD6" w:rsidRPr="008F667E">
        <w:rPr>
          <w:rFonts w:eastAsia="Times New Roman" w:cstheme="minorHAnsi"/>
          <w:color w:val="000000"/>
          <w:lang w:eastAsia="cs-CZ"/>
        </w:rPr>
        <w:t xml:space="preserve"> </w:t>
      </w:r>
    </w:p>
    <w:p w:rsidR="00821D09" w:rsidRPr="008675F9" w:rsidRDefault="00FA04A7">
      <w:pPr>
        <w:rPr>
          <w:rFonts w:eastAsia="Times New Roman" w:cs="Arial"/>
          <w:color w:val="000000"/>
          <w:lang w:eastAsia="cs-CZ"/>
        </w:rPr>
      </w:pPr>
      <w:r w:rsidRPr="00AD33C6">
        <w:rPr>
          <w:rFonts w:eastAsia="Times New Roman" w:cstheme="minorHAnsi"/>
          <w:i/>
          <w:color w:val="000000"/>
          <w:lang w:eastAsia="cs-CZ"/>
        </w:rPr>
        <w:t>„Film</w:t>
      </w:r>
      <w:r w:rsidR="00904DD6" w:rsidRPr="00AD33C6">
        <w:rPr>
          <w:rFonts w:eastAsia="Times New Roman" w:cstheme="minorHAnsi"/>
          <w:i/>
          <w:color w:val="000000"/>
          <w:lang w:eastAsia="cs-CZ"/>
        </w:rPr>
        <w:t xml:space="preserve"> Fuga</w:t>
      </w:r>
      <w:r w:rsidR="008951B4">
        <w:rPr>
          <w:rFonts w:eastAsia="Times New Roman" w:cstheme="minorHAnsi"/>
          <w:i/>
          <w:color w:val="000000"/>
          <w:lang w:eastAsia="cs-CZ"/>
        </w:rPr>
        <w:t xml:space="preserve"> </w:t>
      </w:r>
      <w:r w:rsidRPr="00AD33C6">
        <w:rPr>
          <w:rFonts w:eastAsia="Times New Roman" w:cstheme="minorHAnsi"/>
          <w:i/>
          <w:color w:val="000000"/>
          <w:lang w:eastAsia="cs-CZ"/>
        </w:rPr>
        <w:t>je v pravém slova smyslu „</w:t>
      </w:r>
      <w:r w:rsidR="00B4429E" w:rsidRPr="00AD33C6">
        <w:rPr>
          <w:rFonts w:eastAsia="Times New Roman" w:cstheme="minorHAnsi"/>
          <w:i/>
          <w:color w:val="000000"/>
          <w:lang w:eastAsia="cs-CZ"/>
        </w:rPr>
        <w:t>ženským filmem</w:t>
      </w:r>
      <w:r w:rsidR="00904DD6" w:rsidRPr="00AD33C6">
        <w:rPr>
          <w:rFonts w:eastAsia="Times New Roman" w:cstheme="minorHAnsi"/>
          <w:i/>
          <w:color w:val="000000"/>
          <w:lang w:eastAsia="cs-CZ"/>
        </w:rPr>
        <w:t xml:space="preserve">“ a nadchnul mě nejenom scénář a přístup producentky Agnieszky </w:t>
      </w:r>
      <w:proofErr w:type="spellStart"/>
      <w:r w:rsidR="00904DD6" w:rsidRPr="00AD33C6">
        <w:rPr>
          <w:rFonts w:eastAsia="Times New Roman" w:cstheme="minorHAnsi"/>
          <w:i/>
          <w:color w:val="000000"/>
          <w:lang w:eastAsia="cs-CZ"/>
        </w:rPr>
        <w:t>Kurzydlo</w:t>
      </w:r>
      <w:proofErr w:type="spellEnd"/>
      <w:r w:rsidR="00904DD6" w:rsidRPr="00AD33C6">
        <w:rPr>
          <w:rFonts w:eastAsia="Times New Roman" w:cstheme="minorHAnsi"/>
          <w:i/>
          <w:color w:val="000000"/>
          <w:lang w:eastAsia="cs-CZ"/>
        </w:rPr>
        <w:t>, ale i velice talentovaná režis</w:t>
      </w:r>
      <w:r w:rsidR="00341967">
        <w:rPr>
          <w:rFonts w:eastAsia="Times New Roman" w:cstheme="minorHAnsi"/>
          <w:i/>
          <w:color w:val="000000"/>
          <w:lang w:eastAsia="cs-CZ"/>
        </w:rPr>
        <w:t>érka Agni</w:t>
      </w:r>
      <w:r w:rsidR="008951B4">
        <w:rPr>
          <w:rFonts w:eastAsia="Times New Roman" w:cstheme="minorHAnsi"/>
          <w:i/>
          <w:color w:val="000000"/>
          <w:lang w:eastAsia="cs-CZ"/>
        </w:rPr>
        <w:t>e</w:t>
      </w:r>
      <w:r w:rsidR="00341967">
        <w:rPr>
          <w:rFonts w:eastAsia="Times New Roman" w:cstheme="minorHAnsi"/>
          <w:i/>
          <w:color w:val="000000"/>
          <w:lang w:eastAsia="cs-CZ"/>
        </w:rPr>
        <w:t xml:space="preserve">szka </w:t>
      </w:r>
      <w:proofErr w:type="spellStart"/>
      <w:r w:rsidR="00341967">
        <w:rPr>
          <w:rFonts w:eastAsia="Times New Roman" w:cstheme="minorHAnsi"/>
          <w:i/>
          <w:color w:val="000000"/>
          <w:lang w:eastAsia="cs-CZ"/>
        </w:rPr>
        <w:t>Smoczy</w:t>
      </w:r>
      <w:r w:rsidR="008951B4">
        <w:rPr>
          <w:rFonts w:eastAsia="Times New Roman" w:cstheme="minorHAnsi"/>
          <w:i/>
          <w:color w:val="000000"/>
          <w:lang w:eastAsia="cs-CZ"/>
        </w:rPr>
        <w:t>ń</w:t>
      </w:r>
      <w:r w:rsidR="00341967">
        <w:rPr>
          <w:rFonts w:eastAsia="Times New Roman" w:cstheme="minorHAnsi"/>
          <w:i/>
          <w:color w:val="000000"/>
          <w:lang w:eastAsia="cs-CZ"/>
        </w:rPr>
        <w:t>sk</w:t>
      </w:r>
      <w:r w:rsidR="008951B4">
        <w:rPr>
          <w:rFonts w:eastAsia="Times New Roman" w:cstheme="minorHAnsi"/>
          <w:i/>
          <w:color w:val="000000"/>
          <w:lang w:eastAsia="cs-CZ"/>
        </w:rPr>
        <w:t>a</w:t>
      </w:r>
      <w:proofErr w:type="spellEnd"/>
      <w:r w:rsidR="00341967">
        <w:rPr>
          <w:rFonts w:eastAsia="Times New Roman" w:cstheme="minorHAnsi"/>
          <w:i/>
          <w:color w:val="000000"/>
          <w:lang w:eastAsia="cs-CZ"/>
        </w:rPr>
        <w:t>. S</w:t>
      </w:r>
      <w:r w:rsidR="00904DD6" w:rsidRPr="00AD33C6">
        <w:rPr>
          <w:rFonts w:eastAsia="Times New Roman" w:cstheme="minorHAnsi"/>
          <w:i/>
          <w:color w:val="000000"/>
          <w:lang w:eastAsia="cs-CZ"/>
        </w:rPr>
        <w:t>polupráce mě bavi</w:t>
      </w:r>
      <w:r w:rsidR="00B4429E" w:rsidRPr="00AD33C6">
        <w:rPr>
          <w:rFonts w:eastAsia="Times New Roman" w:cstheme="minorHAnsi"/>
          <w:i/>
          <w:color w:val="000000"/>
          <w:lang w:eastAsia="cs-CZ"/>
        </w:rPr>
        <w:t>la od samého začátku až do radostn</w:t>
      </w:r>
      <w:r w:rsidR="00904DD6" w:rsidRPr="00AD33C6">
        <w:rPr>
          <w:rFonts w:eastAsia="Times New Roman" w:cstheme="minorHAnsi"/>
          <w:i/>
          <w:color w:val="000000"/>
          <w:lang w:eastAsia="cs-CZ"/>
        </w:rPr>
        <w:t xml:space="preserve">é zprávy, že se film dostal do </w:t>
      </w:r>
      <w:proofErr w:type="spellStart"/>
      <w:r w:rsidR="00904DD6" w:rsidRPr="00AD33C6">
        <w:rPr>
          <w:rFonts w:eastAsia="Times New Roman" w:cstheme="minorHAnsi"/>
          <w:i/>
          <w:color w:val="000000"/>
          <w:lang w:eastAsia="cs-CZ"/>
        </w:rPr>
        <w:t>Semaine</w:t>
      </w:r>
      <w:proofErr w:type="spellEnd"/>
      <w:r w:rsidR="00904DD6" w:rsidRPr="00AD33C6">
        <w:rPr>
          <w:rFonts w:eastAsia="Times New Roman" w:cstheme="minorHAnsi"/>
          <w:i/>
          <w:color w:val="000000"/>
          <w:lang w:eastAsia="cs-CZ"/>
        </w:rPr>
        <w:t xml:space="preserve"> de la </w:t>
      </w:r>
      <w:proofErr w:type="spellStart"/>
      <w:r w:rsidR="00904DD6" w:rsidRPr="00AD33C6">
        <w:rPr>
          <w:rFonts w:eastAsia="Times New Roman" w:cstheme="minorHAnsi"/>
          <w:i/>
          <w:color w:val="000000"/>
          <w:lang w:eastAsia="cs-CZ"/>
        </w:rPr>
        <w:t>Critique</w:t>
      </w:r>
      <w:proofErr w:type="spellEnd"/>
      <w:r w:rsidR="00904DD6" w:rsidRPr="00AD33C6">
        <w:rPr>
          <w:rFonts w:eastAsia="Times New Roman" w:cstheme="minorHAnsi"/>
          <w:i/>
          <w:color w:val="000000"/>
          <w:lang w:eastAsia="cs-CZ"/>
        </w:rPr>
        <w:t>, což bylo vyvrcholení náročné cesty tohoto filmu,“</w:t>
      </w:r>
      <w:r w:rsidR="00904DD6" w:rsidRPr="00AD33C6">
        <w:rPr>
          <w:rFonts w:eastAsia="Times New Roman" w:cstheme="minorHAnsi"/>
          <w:color w:val="000000"/>
          <w:lang w:eastAsia="cs-CZ"/>
        </w:rPr>
        <w:t xml:space="preserve"> říká česká koproducentka </w:t>
      </w:r>
      <w:r w:rsidR="004F469B" w:rsidRPr="004F469B">
        <w:rPr>
          <w:rFonts w:eastAsia="Times New Roman" w:cstheme="minorHAnsi"/>
          <w:b/>
          <w:color w:val="000000"/>
          <w:lang w:eastAsia="cs-CZ"/>
        </w:rPr>
        <w:t>Karla Stojáková</w:t>
      </w:r>
      <w:r w:rsidR="00904DD6" w:rsidRPr="00AD33C6">
        <w:rPr>
          <w:rFonts w:eastAsia="Times New Roman" w:cstheme="minorHAnsi"/>
          <w:color w:val="000000"/>
          <w:lang w:eastAsia="cs-CZ"/>
        </w:rPr>
        <w:t>.</w:t>
      </w:r>
      <w:r w:rsidR="00AD33C6" w:rsidRPr="00AD33C6">
        <w:rPr>
          <w:rFonts w:eastAsia="Times New Roman" w:cstheme="minorHAnsi"/>
          <w:color w:val="000000"/>
          <w:lang w:eastAsia="cs-CZ"/>
        </w:rPr>
        <w:t xml:space="preserve"> „</w:t>
      </w:r>
      <w:r w:rsidR="00AD33C6" w:rsidRPr="00AD33C6">
        <w:rPr>
          <w:rFonts w:eastAsia="Times New Roman" w:cs="Arial"/>
          <w:i/>
          <w:color w:val="000000"/>
          <w:lang w:eastAsia="cs-CZ"/>
        </w:rPr>
        <w:t xml:space="preserve">Film se částečně natáčel v České republice, má českého hudebního skladatele Filipa Míška a pracuje na něm český VFX </w:t>
      </w:r>
      <w:proofErr w:type="spellStart"/>
      <w:r w:rsidR="00AD33C6" w:rsidRPr="00AD33C6">
        <w:rPr>
          <w:rFonts w:eastAsia="Times New Roman" w:cs="Arial"/>
          <w:i/>
          <w:color w:val="000000"/>
          <w:lang w:eastAsia="cs-CZ"/>
        </w:rPr>
        <w:t>supervisor</w:t>
      </w:r>
      <w:proofErr w:type="spellEnd"/>
      <w:r w:rsidR="00AD33C6" w:rsidRPr="00AD33C6">
        <w:rPr>
          <w:rFonts w:eastAsia="Times New Roman" w:cs="Arial"/>
          <w:i/>
          <w:color w:val="000000"/>
          <w:lang w:eastAsia="cs-CZ"/>
        </w:rPr>
        <w:t xml:space="preserve"> Michal Křeček z </w:t>
      </w:r>
      <w:proofErr w:type="spellStart"/>
      <w:r w:rsidR="00AD33C6" w:rsidRPr="00AD33C6">
        <w:rPr>
          <w:rFonts w:eastAsia="Times New Roman" w:cs="Arial"/>
          <w:i/>
          <w:color w:val="000000"/>
          <w:lang w:eastAsia="cs-CZ"/>
        </w:rPr>
        <w:t>Magiclabu</w:t>
      </w:r>
      <w:proofErr w:type="spellEnd"/>
      <w:r w:rsidR="00AD33C6" w:rsidRPr="00AD33C6">
        <w:rPr>
          <w:rFonts w:eastAsia="Times New Roman" w:cs="Arial"/>
          <w:i/>
          <w:color w:val="000000"/>
          <w:lang w:eastAsia="cs-CZ"/>
        </w:rPr>
        <w:t>, kde se také odehrává celá obrazová postprodukce filmu“,</w:t>
      </w:r>
      <w:r w:rsidR="00AD33C6" w:rsidRPr="00AD33C6">
        <w:rPr>
          <w:rFonts w:eastAsia="Times New Roman" w:cs="Arial"/>
          <w:color w:val="000000"/>
          <w:lang w:eastAsia="cs-CZ"/>
        </w:rPr>
        <w:t xml:space="preserve"> dodává Stojáková. </w:t>
      </w:r>
    </w:p>
    <w:p w:rsidR="0023515A" w:rsidRDefault="00657E7C" w:rsidP="00C50327">
      <w:pPr>
        <w:rPr>
          <w:rFonts w:eastAsia="Times New Roman" w:cstheme="minorHAnsi"/>
          <w:color w:val="000000"/>
          <w:lang w:eastAsia="cs-CZ"/>
        </w:rPr>
      </w:pPr>
      <w:r w:rsidRPr="00657E7C">
        <w:rPr>
          <w:rFonts w:eastAsia="Times New Roman" w:cstheme="minorHAnsi"/>
          <w:color w:val="000000"/>
          <w:lang w:eastAsia="cs-CZ"/>
        </w:rPr>
        <w:t>Režisérka </w:t>
      </w:r>
      <w:r w:rsidRPr="00657E7C">
        <w:rPr>
          <w:rFonts w:eastAsia="Times New Roman" w:cstheme="minorHAnsi"/>
          <w:b/>
          <w:bCs/>
          <w:color w:val="000000"/>
          <w:lang w:eastAsia="cs-CZ"/>
        </w:rPr>
        <w:t xml:space="preserve">Agnieszka </w:t>
      </w:r>
      <w:proofErr w:type="spellStart"/>
      <w:r w:rsidRPr="00657E7C">
        <w:rPr>
          <w:rFonts w:eastAsia="Times New Roman" w:cstheme="minorHAnsi"/>
          <w:b/>
          <w:bCs/>
          <w:color w:val="000000"/>
          <w:lang w:eastAsia="cs-CZ"/>
        </w:rPr>
        <w:t>Smoczy</w:t>
      </w:r>
      <w:r w:rsidR="008951B4">
        <w:rPr>
          <w:rFonts w:eastAsia="Times New Roman" w:cstheme="minorHAnsi"/>
          <w:b/>
          <w:bCs/>
          <w:color w:val="000000"/>
          <w:lang w:eastAsia="cs-CZ"/>
        </w:rPr>
        <w:t>ń</w:t>
      </w:r>
      <w:r w:rsidRPr="00657E7C">
        <w:rPr>
          <w:rFonts w:eastAsia="Times New Roman" w:cstheme="minorHAnsi"/>
          <w:b/>
          <w:bCs/>
          <w:color w:val="000000"/>
          <w:lang w:eastAsia="cs-CZ"/>
        </w:rPr>
        <w:t>ska</w:t>
      </w:r>
      <w:proofErr w:type="spellEnd"/>
      <w:r w:rsidR="00717208">
        <w:rPr>
          <w:rFonts w:eastAsia="Times New Roman" w:cstheme="minorHAnsi"/>
          <w:color w:val="000000"/>
          <w:lang w:eastAsia="cs-CZ"/>
        </w:rPr>
        <w:t xml:space="preserve"> (</w:t>
      </w:r>
      <w:r w:rsidRPr="00657E7C">
        <w:rPr>
          <w:rFonts w:eastAsia="Times New Roman" w:cstheme="minorHAnsi"/>
          <w:color w:val="000000"/>
          <w:lang w:eastAsia="cs-CZ"/>
        </w:rPr>
        <w:t>1978</w:t>
      </w:r>
      <w:r w:rsidR="00717208">
        <w:rPr>
          <w:rFonts w:eastAsia="Times New Roman" w:cstheme="minorHAnsi"/>
          <w:color w:val="000000"/>
          <w:lang w:eastAsia="cs-CZ"/>
        </w:rPr>
        <w:t>)</w:t>
      </w:r>
      <w:r w:rsidRPr="00657E7C">
        <w:rPr>
          <w:rFonts w:eastAsia="Times New Roman" w:cstheme="minorHAnsi"/>
          <w:color w:val="000000"/>
          <w:lang w:eastAsia="cs-CZ"/>
        </w:rPr>
        <w:t xml:space="preserve"> vystudovala režii na Rozhlasové a televizní fakultě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Krzystofa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Kieślowského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Slezské univerzity v Katovicích. Její celovečerní debut</w:t>
      </w:r>
      <w:r w:rsidR="00FD7F48">
        <w:rPr>
          <w:rFonts w:eastAsia="Times New Roman" w:cstheme="minorHAnsi"/>
          <w:color w:val="000000"/>
          <w:lang w:eastAsia="cs-CZ"/>
        </w:rPr>
        <w:t xml:space="preserve"> Vábení sirén</w:t>
      </w:r>
      <w:r w:rsidRPr="00657E7C">
        <w:rPr>
          <w:rFonts w:eastAsia="Times New Roman" w:cstheme="minorHAnsi"/>
          <w:color w:val="000000"/>
          <w:lang w:eastAsia="cs-CZ"/>
        </w:rPr>
        <w:t> </w:t>
      </w:r>
      <w:r w:rsidR="00FD7F48">
        <w:rPr>
          <w:rFonts w:eastAsia="Times New Roman" w:cstheme="minorHAnsi"/>
          <w:color w:val="000000"/>
          <w:lang w:eastAsia="cs-CZ"/>
        </w:rPr>
        <w:t>(</w:t>
      </w:r>
      <w:proofErr w:type="spellStart"/>
      <w:r w:rsidRPr="00657E7C">
        <w:rPr>
          <w:rFonts w:eastAsia="Times New Roman" w:cstheme="minorHAnsi"/>
          <w:i/>
          <w:iCs/>
          <w:color w:val="000000"/>
          <w:lang w:eastAsia="cs-CZ"/>
        </w:rPr>
        <w:t>Córki</w:t>
      </w:r>
      <w:proofErr w:type="spellEnd"/>
      <w:r w:rsidRPr="00657E7C">
        <w:rPr>
          <w:rFonts w:eastAsia="Times New Roman" w:cstheme="minorHAnsi"/>
          <w:i/>
          <w:iCs/>
          <w:color w:val="000000"/>
          <w:lang w:eastAsia="cs-CZ"/>
        </w:rPr>
        <w:t xml:space="preserve"> dancingu</w:t>
      </w:r>
      <w:r w:rsidR="00FD7F48">
        <w:rPr>
          <w:rFonts w:eastAsia="Times New Roman" w:cstheme="minorHAnsi"/>
          <w:color w:val="000000"/>
          <w:lang w:eastAsia="cs-CZ"/>
        </w:rPr>
        <w:t xml:space="preserve">) </w:t>
      </w:r>
      <w:r w:rsidRPr="00657E7C">
        <w:rPr>
          <w:rFonts w:eastAsia="Times New Roman" w:cstheme="minorHAnsi"/>
          <w:color w:val="000000"/>
          <w:lang w:eastAsia="cs-CZ"/>
        </w:rPr>
        <w:t xml:space="preserve">byl úspěšně uveden v roce 2016 </w:t>
      </w:r>
      <w:r w:rsidR="00717208">
        <w:rPr>
          <w:rFonts w:eastAsia="Times New Roman" w:cstheme="minorHAnsi"/>
          <w:color w:val="000000"/>
          <w:lang w:eastAsia="cs-CZ"/>
        </w:rPr>
        <w:t xml:space="preserve">na </w:t>
      </w:r>
      <w:r w:rsidRPr="00657E7C">
        <w:rPr>
          <w:rFonts w:eastAsia="Times New Roman" w:cstheme="minorHAnsi"/>
          <w:color w:val="000000"/>
          <w:lang w:eastAsia="cs-CZ"/>
        </w:rPr>
        <w:t>festivalu v 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Sundance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, kde získal Zvláštní ocenění za neotřelý přístup a výpravu filmu. Hlavní role v muzikálu o dvou masožravých mořských pannách ztvárnily Michalina </w:t>
      </w:r>
      <w:proofErr w:type="spellStart"/>
      <w:r w:rsidRPr="00657E7C">
        <w:rPr>
          <w:rFonts w:eastAsia="Times New Roman" w:cstheme="minorHAnsi"/>
          <w:color w:val="000000"/>
          <w:lang w:eastAsia="cs-CZ"/>
        </w:rPr>
        <w:t>Olszańska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 xml:space="preserve"> a Marta Mazurek, známé též z českého filmu </w:t>
      </w:r>
      <w:r w:rsidRPr="00657E7C">
        <w:rPr>
          <w:rFonts w:eastAsia="Times New Roman" w:cstheme="minorHAnsi"/>
          <w:i/>
          <w:iCs/>
          <w:color w:val="000000"/>
          <w:lang w:eastAsia="cs-CZ"/>
        </w:rPr>
        <w:t xml:space="preserve">Já, Olga </w:t>
      </w:r>
      <w:proofErr w:type="spellStart"/>
      <w:r w:rsidRPr="00657E7C">
        <w:rPr>
          <w:rFonts w:eastAsia="Times New Roman" w:cstheme="minorHAnsi"/>
          <w:i/>
          <w:iCs/>
          <w:color w:val="000000"/>
          <w:lang w:eastAsia="cs-CZ"/>
        </w:rPr>
        <w:t>Hepnarová</w:t>
      </w:r>
      <w:proofErr w:type="spellEnd"/>
      <w:r w:rsidRPr="00657E7C">
        <w:rPr>
          <w:rFonts w:eastAsia="Times New Roman" w:cstheme="minorHAnsi"/>
          <w:color w:val="000000"/>
          <w:lang w:eastAsia="cs-CZ"/>
        </w:rPr>
        <w:t>.</w:t>
      </w:r>
    </w:p>
    <w:p w:rsidR="00BC40D5" w:rsidRDefault="00BC40D5" w:rsidP="00C50327">
      <w:pPr>
        <w:rPr>
          <w:rFonts w:eastAsia="Times New Roman" w:cstheme="minorHAnsi"/>
          <w:color w:val="000000"/>
          <w:lang w:eastAsia="cs-CZ"/>
        </w:rPr>
      </w:pPr>
    </w:p>
    <w:p w:rsidR="00CE1705" w:rsidRPr="00CE1705" w:rsidRDefault="00CE1705" w:rsidP="00C50327">
      <w:pPr>
        <w:rPr>
          <w:rFonts w:eastAsia="Times New Roman" w:cstheme="minorHAnsi"/>
          <w:b/>
          <w:i/>
          <w:color w:val="000000"/>
          <w:u w:val="single"/>
          <w:lang w:eastAsia="cs-CZ"/>
        </w:rPr>
      </w:pPr>
      <w:r w:rsidRPr="00CE1705">
        <w:rPr>
          <w:rFonts w:eastAsia="Times New Roman" w:cstheme="minorHAnsi"/>
          <w:b/>
          <w:i/>
          <w:color w:val="000000"/>
          <w:u w:val="single"/>
          <w:lang w:eastAsia="cs-CZ"/>
        </w:rPr>
        <w:t>Pocta Miloši Formanovi v Cannes</w:t>
      </w:r>
    </w:p>
    <w:p w:rsidR="00CE1705" w:rsidRPr="00BD01EC" w:rsidRDefault="00CE1705" w:rsidP="00CE1705">
      <w:pPr>
        <w:rPr>
          <w:rFonts w:ascii="Calibri" w:eastAsia="Times New Roman" w:hAnsi="Calibri" w:cs="Times New Roman"/>
          <w:lang w:eastAsia="cs-CZ"/>
        </w:rPr>
      </w:pPr>
      <w:r w:rsidRPr="00BD01EC">
        <w:rPr>
          <w:rFonts w:ascii="Calibri" w:eastAsia="Times New Roman" w:hAnsi="Calibri" w:cs="Times New Roman"/>
          <w:lang w:eastAsia="cs-CZ"/>
        </w:rPr>
        <w:t xml:space="preserve">Festival vzdá hold nedávno zemřelému režisérovi, který díky své tvorbě patřil mezi velikány světové kinematografie, </w:t>
      </w:r>
      <w:r w:rsidR="00061638">
        <w:rPr>
          <w:rFonts w:ascii="Calibri" w:eastAsia="Times New Roman" w:hAnsi="Calibri" w:cs="Times New Roman"/>
          <w:lang w:eastAsia="cs-CZ"/>
        </w:rPr>
        <w:t xml:space="preserve">a to </w:t>
      </w:r>
      <w:r w:rsidRPr="00BD01EC">
        <w:rPr>
          <w:rFonts w:ascii="Calibri" w:eastAsia="Times New Roman" w:hAnsi="Calibri" w:cs="Times New Roman"/>
          <w:lang w:eastAsia="cs-CZ"/>
        </w:rPr>
        <w:t xml:space="preserve">hned první den festivalu v letním kině na pláži (Cinema de la </w:t>
      </w:r>
      <w:proofErr w:type="spellStart"/>
      <w:r w:rsidRPr="00BD01EC">
        <w:rPr>
          <w:rFonts w:ascii="Calibri" w:eastAsia="Times New Roman" w:hAnsi="Calibri" w:cs="Times New Roman"/>
          <w:lang w:eastAsia="cs-CZ"/>
        </w:rPr>
        <w:t>Plage</w:t>
      </w:r>
      <w:proofErr w:type="spellEnd"/>
      <w:r w:rsidRPr="00BD01EC">
        <w:rPr>
          <w:rFonts w:ascii="Calibri" w:eastAsia="Times New Roman" w:hAnsi="Calibri" w:cs="Times New Roman"/>
          <w:lang w:eastAsia="cs-CZ"/>
        </w:rPr>
        <w:t>).</w:t>
      </w:r>
      <w:r w:rsidR="00BD01EC">
        <w:rPr>
          <w:rFonts w:ascii="Calibri" w:eastAsia="Times New Roman" w:hAnsi="Calibri" w:cs="Times New Roman"/>
          <w:lang w:eastAsia="cs-CZ"/>
        </w:rPr>
        <w:t xml:space="preserve"> Letos je </w:t>
      </w:r>
      <w:r w:rsidRPr="00BD01EC">
        <w:rPr>
          <w:rFonts w:ascii="Calibri" w:eastAsia="Times New Roman" w:hAnsi="Calibri" w:cs="Times New Roman"/>
          <w:lang w:eastAsia="cs-CZ"/>
        </w:rPr>
        <w:t xml:space="preserve">to přesně 50 let od zařazení Formanova filmu </w:t>
      </w:r>
      <w:r w:rsidRPr="00BD01EC">
        <w:rPr>
          <w:rFonts w:ascii="Calibri" w:eastAsia="Times New Roman" w:hAnsi="Calibri" w:cs="Times New Roman"/>
          <w:i/>
          <w:lang w:eastAsia="cs-CZ"/>
        </w:rPr>
        <w:t>Hoří, má panenko</w:t>
      </w:r>
      <w:r w:rsidRPr="00BD01EC">
        <w:rPr>
          <w:rFonts w:ascii="Calibri" w:eastAsia="Times New Roman" w:hAnsi="Calibri" w:cs="Times New Roman"/>
          <w:lang w:eastAsia="cs-CZ"/>
        </w:rPr>
        <w:t xml:space="preserve"> do hlavní soutěže festivalu, jehož 21. ročník byl kvůli turbulentnímu politickému vývoji ve Francii předčasně ukončen. </w:t>
      </w:r>
    </w:p>
    <w:p w:rsidR="00C50327" w:rsidRPr="00BD01EC" w:rsidRDefault="00C50327" w:rsidP="00C50327">
      <w:pPr>
        <w:spacing w:after="0"/>
        <w:rPr>
          <w:rFonts w:ascii="Calibri" w:eastAsia="Times New Roman" w:hAnsi="Calibri" w:cs="Times New Roman"/>
          <w:lang w:eastAsia="cs-CZ"/>
        </w:rPr>
      </w:pPr>
      <w:r w:rsidRPr="00BD01EC">
        <w:rPr>
          <w:rFonts w:ascii="Calibri" w:eastAsia="Times New Roman" w:hAnsi="Calibri" w:cs="Times New Roman"/>
          <w:lang w:eastAsia="cs-CZ"/>
        </w:rPr>
        <w:t xml:space="preserve">I tvorba Jana Němce se letos symbolicky po padesáti letech vrátí do Cannes – Němcův film </w:t>
      </w:r>
      <w:r w:rsidRPr="00BD01EC">
        <w:rPr>
          <w:rFonts w:ascii="Calibri" w:eastAsia="Times New Roman" w:hAnsi="Calibri" w:cs="Times New Roman"/>
          <w:i/>
          <w:lang w:eastAsia="cs-CZ"/>
        </w:rPr>
        <w:t>O slavnosti a hostech</w:t>
      </w:r>
      <w:r w:rsidRPr="00BD01EC">
        <w:rPr>
          <w:rFonts w:ascii="Calibri" w:eastAsia="Times New Roman" w:hAnsi="Calibri" w:cs="Times New Roman"/>
          <w:lang w:eastAsia="cs-CZ"/>
        </w:rPr>
        <w:t xml:space="preserve"> tehdy rovněž doplatil na zrušení festivalu. Letos se v prestižní kategorii Cannes </w:t>
      </w:r>
      <w:proofErr w:type="spellStart"/>
      <w:r w:rsidRPr="00BD01EC">
        <w:rPr>
          <w:rFonts w:ascii="Calibri" w:eastAsia="Times New Roman" w:hAnsi="Calibri" w:cs="Times New Roman"/>
          <w:lang w:eastAsia="cs-CZ"/>
        </w:rPr>
        <w:t>Classics</w:t>
      </w:r>
      <w:proofErr w:type="spellEnd"/>
      <w:r w:rsidRPr="00BD01EC">
        <w:rPr>
          <w:rFonts w:ascii="Calibri" w:eastAsia="Times New Roman" w:hAnsi="Calibri" w:cs="Times New Roman"/>
          <w:lang w:eastAsia="cs-CZ"/>
        </w:rPr>
        <w:t xml:space="preserve"> bude promítat Němcův film </w:t>
      </w:r>
      <w:r w:rsidRPr="00BD01EC">
        <w:rPr>
          <w:rFonts w:ascii="Calibri" w:eastAsia="Times New Roman" w:hAnsi="Calibri" w:cs="Times New Roman"/>
          <w:i/>
          <w:lang w:eastAsia="cs-CZ"/>
        </w:rPr>
        <w:t xml:space="preserve">Démanty noci, </w:t>
      </w:r>
      <w:r w:rsidR="006D73B8">
        <w:rPr>
          <w:rFonts w:ascii="Calibri" w:eastAsia="Times New Roman" w:hAnsi="Calibri" w:cs="Times New Roman"/>
          <w:lang w:eastAsia="cs-CZ"/>
        </w:rPr>
        <w:t>který nově digitálně restauroval Národní filmový archiv</w:t>
      </w:r>
      <w:r w:rsidRPr="00BD01EC">
        <w:rPr>
          <w:rFonts w:ascii="Calibri" w:eastAsia="Times New Roman" w:hAnsi="Calibri" w:cs="Times New Roman"/>
          <w:lang w:eastAsia="cs-CZ"/>
        </w:rPr>
        <w:t xml:space="preserve">.    </w:t>
      </w:r>
    </w:p>
    <w:p w:rsidR="002E255B" w:rsidRDefault="002E255B">
      <w:pPr>
        <w:rPr>
          <w:rFonts w:eastAsia="Times New Roman" w:cstheme="minorHAnsi"/>
          <w:color w:val="000000"/>
          <w:lang w:eastAsia="cs-CZ"/>
        </w:rPr>
      </w:pPr>
    </w:p>
    <w:p w:rsidR="006C5B54" w:rsidRPr="00E77DA9" w:rsidRDefault="006C5B54">
      <w:pPr>
        <w:rPr>
          <w:rFonts w:eastAsia="Times New Roman" w:cstheme="minorHAnsi"/>
          <w:b/>
          <w:i/>
          <w:color w:val="000000"/>
          <w:u w:val="single"/>
          <w:lang w:eastAsia="cs-CZ"/>
        </w:rPr>
      </w:pPr>
      <w:r w:rsidRPr="00E77DA9">
        <w:rPr>
          <w:rFonts w:eastAsia="Times New Roman" w:cstheme="minorHAnsi"/>
          <w:b/>
          <w:i/>
          <w:color w:val="000000"/>
          <w:u w:val="single"/>
          <w:lang w:eastAsia="cs-CZ"/>
        </w:rPr>
        <w:t xml:space="preserve">Démanty noci v sekci Cannes </w:t>
      </w:r>
      <w:proofErr w:type="spellStart"/>
      <w:r w:rsidRPr="00E77DA9">
        <w:rPr>
          <w:rFonts w:eastAsia="Times New Roman" w:cstheme="minorHAnsi"/>
          <w:b/>
          <w:i/>
          <w:color w:val="000000"/>
          <w:u w:val="single"/>
          <w:lang w:eastAsia="cs-CZ"/>
        </w:rPr>
        <w:t>Classics</w:t>
      </w:r>
      <w:proofErr w:type="spellEnd"/>
    </w:p>
    <w:p w:rsidR="006711AB" w:rsidRDefault="008951B4" w:rsidP="00D62B5A">
      <w:r>
        <w:t>R</w:t>
      </w:r>
      <w:r w:rsidR="001F197F">
        <w:t xml:space="preserve">estaurovaná verze </w:t>
      </w:r>
      <w:r w:rsidR="004F4EDE">
        <w:t>celovečerního debutu režiséra Jana Němce</w:t>
      </w:r>
      <w:r w:rsidR="001F197F">
        <w:t xml:space="preserve"> </w:t>
      </w:r>
      <w:r w:rsidR="001F197F" w:rsidRPr="00E77DA9">
        <w:rPr>
          <w:i/>
        </w:rPr>
        <w:t>Démanty noci</w:t>
      </w:r>
      <w:r w:rsidR="00CF0CF2">
        <w:t>, představitele československé n</w:t>
      </w:r>
      <w:r w:rsidR="001F197F">
        <w:t xml:space="preserve">ové vlny, se letos promítne na plátna festivalu v Cannes v rámci prestižní sekce Cannes </w:t>
      </w:r>
      <w:proofErr w:type="spellStart"/>
      <w:r w:rsidR="001F197F">
        <w:t>Classics</w:t>
      </w:r>
      <w:proofErr w:type="spellEnd"/>
      <w:r w:rsidR="001F197F">
        <w:t xml:space="preserve">. </w:t>
      </w:r>
    </w:p>
    <w:p w:rsidR="00D62B5A" w:rsidRDefault="001C7666" w:rsidP="00D62B5A">
      <w:pPr>
        <w:rPr>
          <w:rFonts w:cs="Helvetica"/>
          <w:iCs/>
          <w:color w:val="000000"/>
          <w:shd w:val="clear" w:color="auto" w:fill="FFFFFF"/>
        </w:rPr>
      </w:pPr>
      <w:r>
        <w:t xml:space="preserve">Ve </w:t>
      </w:r>
      <w:r>
        <w:rPr>
          <w:rFonts w:cs="Helvetica"/>
          <w:iCs/>
          <w:color w:val="000000"/>
          <w:shd w:val="clear" w:color="auto" w:fill="FFFFFF"/>
        </w:rPr>
        <w:t>filmové adaptaci</w:t>
      </w:r>
      <w:r w:rsidR="00D62B5A">
        <w:rPr>
          <w:rFonts w:cs="Helvetica"/>
          <w:iCs/>
          <w:color w:val="000000"/>
          <w:shd w:val="clear" w:color="auto" w:fill="FFFFFF"/>
        </w:rPr>
        <w:t xml:space="preserve"> povídky Arnošta Lustiga o dvou českých mladících, kteří utekli z transportu smrti, </w:t>
      </w:r>
      <w:r>
        <w:rPr>
          <w:rFonts w:cs="Helvetica"/>
          <w:iCs/>
          <w:color w:val="000000"/>
          <w:shd w:val="clear" w:color="auto" w:fill="FFFFFF"/>
        </w:rPr>
        <w:t>se snoubí představy, vzpomínky na život i surrealistick</w:t>
      </w:r>
      <w:r w:rsidR="006711AB">
        <w:rPr>
          <w:rFonts w:cs="Helvetica"/>
          <w:iCs/>
          <w:color w:val="000000"/>
          <w:shd w:val="clear" w:color="auto" w:fill="FFFFFF"/>
        </w:rPr>
        <w:t xml:space="preserve">y laděné sny. Němec </w:t>
      </w:r>
      <w:r>
        <w:rPr>
          <w:rFonts w:cs="Helvetica"/>
          <w:iCs/>
          <w:color w:val="000000"/>
          <w:shd w:val="clear" w:color="auto" w:fill="FFFFFF"/>
        </w:rPr>
        <w:t>do</w:t>
      </w:r>
      <w:r w:rsidR="006711AB">
        <w:rPr>
          <w:rFonts w:cs="Helvetica"/>
          <w:iCs/>
          <w:color w:val="000000"/>
          <w:shd w:val="clear" w:color="auto" w:fill="FFFFFF"/>
        </w:rPr>
        <w:t xml:space="preserve"> hlavních</w:t>
      </w:r>
      <w:r w:rsidR="00435D7C">
        <w:rPr>
          <w:rFonts w:cs="Helvetica"/>
          <w:iCs/>
          <w:color w:val="000000"/>
          <w:shd w:val="clear" w:color="auto" w:fill="FFFFFF"/>
        </w:rPr>
        <w:t xml:space="preserve"> rolí obsadil neherce, </w:t>
      </w:r>
      <w:r w:rsidR="006711AB">
        <w:rPr>
          <w:rFonts w:cs="Helvetica"/>
          <w:iCs/>
          <w:color w:val="000000"/>
          <w:shd w:val="clear" w:color="auto" w:fill="FFFFFF"/>
        </w:rPr>
        <w:t xml:space="preserve">dialog </w:t>
      </w:r>
      <w:r w:rsidR="00435D7C">
        <w:rPr>
          <w:rFonts w:cs="Helvetica"/>
          <w:iCs/>
          <w:color w:val="000000"/>
          <w:shd w:val="clear" w:color="auto" w:fill="FFFFFF"/>
        </w:rPr>
        <w:t xml:space="preserve">je </w:t>
      </w:r>
      <w:r w:rsidR="006711AB">
        <w:rPr>
          <w:rFonts w:cs="Helvetica"/>
          <w:iCs/>
          <w:color w:val="000000"/>
          <w:shd w:val="clear" w:color="auto" w:fill="FFFFFF"/>
        </w:rPr>
        <w:t xml:space="preserve">omezen pouze na nejnutnější slovní informace. </w:t>
      </w:r>
      <w:r>
        <w:rPr>
          <w:rFonts w:cs="Helvetica"/>
          <w:iCs/>
          <w:color w:val="000000"/>
          <w:shd w:val="clear" w:color="auto" w:fill="FFFFFF"/>
        </w:rPr>
        <w:t xml:space="preserve">Film </w:t>
      </w:r>
      <w:r w:rsidR="00B2216D">
        <w:rPr>
          <w:rFonts w:cs="Helvetica"/>
          <w:iCs/>
          <w:color w:val="000000"/>
          <w:shd w:val="clear" w:color="auto" w:fill="FFFFFF"/>
        </w:rPr>
        <w:t xml:space="preserve">tak svým zpracováním </w:t>
      </w:r>
      <w:r>
        <w:rPr>
          <w:rFonts w:cs="Helvetica"/>
          <w:iCs/>
          <w:color w:val="000000"/>
          <w:shd w:val="clear" w:color="auto" w:fill="FFFFFF"/>
        </w:rPr>
        <w:t xml:space="preserve">patří k </w:t>
      </w:r>
      <w:r w:rsidR="00D62B5A">
        <w:rPr>
          <w:rFonts w:cs="Helvetica"/>
          <w:iCs/>
          <w:color w:val="000000"/>
          <w:shd w:val="clear" w:color="auto" w:fill="FFFFFF"/>
        </w:rPr>
        <w:t>absolut</w:t>
      </w:r>
      <w:r w:rsidR="00B2216D">
        <w:rPr>
          <w:rFonts w:cs="Helvetica"/>
          <w:iCs/>
          <w:color w:val="000000"/>
          <w:shd w:val="clear" w:color="auto" w:fill="FFFFFF"/>
        </w:rPr>
        <w:t>ní špičce české kinemat</w:t>
      </w:r>
      <w:r w:rsidR="00E77DA9">
        <w:rPr>
          <w:rFonts w:cs="Helvetica"/>
          <w:iCs/>
          <w:color w:val="000000"/>
          <w:shd w:val="clear" w:color="auto" w:fill="FFFFFF"/>
        </w:rPr>
        <w:t>ografie, což dokazuje i získání</w:t>
      </w:r>
      <w:r w:rsidR="00B2216D">
        <w:rPr>
          <w:rFonts w:cs="Helvetica"/>
          <w:iCs/>
          <w:color w:val="000000"/>
          <w:shd w:val="clear" w:color="auto" w:fill="FFFFFF"/>
        </w:rPr>
        <w:t xml:space="preserve"> Velké ceny na mezinárodním festivalu v německém Mannheimu v roce 1964.</w:t>
      </w:r>
    </w:p>
    <w:p w:rsidR="00FB0E21" w:rsidRDefault="00BC40D5" w:rsidP="002E255B">
      <w:pPr>
        <w:rPr>
          <w:rFonts w:cs="Helvetica"/>
          <w:iCs/>
          <w:color w:val="000000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7620</wp:posOffset>
            </wp:positionV>
            <wp:extent cx="1628775" cy="1190625"/>
            <wp:effectExtent l="19050" t="0" r="9525" b="0"/>
            <wp:wrapTight wrapText="bothSides">
              <wp:wrapPolygon edited="0">
                <wp:start x="-253" y="0"/>
                <wp:lineTo x="-253" y="21427"/>
                <wp:lineTo x="21726" y="21427"/>
                <wp:lineTo x="21726" y="0"/>
                <wp:lineTo x="-253" y="0"/>
              </wp:wrapPolygon>
            </wp:wrapTight>
            <wp:docPr id="5" name="obrázek 1" descr="\\dsb\filmpromotion\CANNES\Cannes 18\CZ FILMY\Démanty noci\DEMANTY_NOCI_005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b\filmpromotion\CANNES\Cannes 18\CZ FILMY\Démanty noci\DEMANTY_NOCI_00501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AB">
        <w:t xml:space="preserve">Film, </w:t>
      </w:r>
      <w:r w:rsidR="00D62B5A">
        <w:t xml:space="preserve">restaurovaný </w:t>
      </w:r>
      <w:r w:rsidR="006711AB">
        <w:t xml:space="preserve">Národním filmovým archivem, byl renovován </w:t>
      </w:r>
      <w:r w:rsidR="00D62B5A">
        <w:t>d</w:t>
      </w:r>
      <w:r w:rsidR="00B2216D">
        <w:t>o podoby co možná nejbližší té</w:t>
      </w:r>
      <w:r w:rsidR="00D62B5A">
        <w:t xml:space="preserve">, </w:t>
      </w:r>
      <w:r w:rsidR="00B2216D">
        <w:t>v jaké</w:t>
      </w:r>
      <w:r w:rsidR="00D62B5A">
        <w:t xml:space="preserve"> mohli </w:t>
      </w:r>
      <w:r w:rsidR="00B2216D">
        <w:t xml:space="preserve">snímek </w:t>
      </w:r>
      <w:r w:rsidR="00D62B5A">
        <w:t xml:space="preserve">vidět první diváci </w:t>
      </w:r>
      <w:r w:rsidR="00B2216D">
        <w:t>v roce 1964.</w:t>
      </w:r>
      <w:r w:rsidR="009865A8">
        <w:t xml:space="preserve"> </w:t>
      </w:r>
      <w:r w:rsidR="009865A8" w:rsidRPr="009865A8">
        <w:rPr>
          <w:rFonts w:cs="Helvetica"/>
          <w:i/>
          <w:iCs/>
          <w:color w:val="000000"/>
          <w:shd w:val="clear" w:color="auto" w:fill="FFFFFF"/>
        </w:rPr>
        <w:t>„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Obraz filmu </w:t>
      </w:r>
      <w:r w:rsidR="009865A8" w:rsidRPr="009865A8">
        <w:rPr>
          <w:rFonts w:cs="Helvetica"/>
          <w:i/>
          <w:iCs/>
          <w:color w:val="000000"/>
          <w:shd w:val="clear" w:color="auto" w:fill="FFFFFF"/>
        </w:rPr>
        <w:t xml:space="preserve">byl digitalizován z původního negativu </w:t>
      </w:r>
      <w:proofErr w:type="spellStart"/>
      <w:r w:rsidR="009865A8" w:rsidRPr="009865A8">
        <w:rPr>
          <w:rFonts w:cs="Helvetica"/>
          <w:i/>
          <w:iCs/>
          <w:color w:val="000000"/>
          <w:shd w:val="clear" w:color="auto" w:fill="FFFFFF"/>
        </w:rPr>
        <w:t>Agfa</w:t>
      </w:r>
      <w:proofErr w:type="spellEnd"/>
      <w:r w:rsidR="009865A8" w:rsidRPr="009865A8">
        <w:rPr>
          <w:rFonts w:cs="Helvetica"/>
          <w:i/>
          <w:iCs/>
          <w:color w:val="000000"/>
          <w:shd w:val="clear" w:color="auto" w:fill="FFFFFF"/>
        </w:rPr>
        <w:t xml:space="preserve"> a </w:t>
      </w:r>
      <w:r w:rsidR="009865A8" w:rsidRPr="008951B4">
        <w:rPr>
          <w:rFonts w:cs="Helvetica"/>
          <w:i/>
          <w:iCs/>
          <w:color w:val="000000"/>
          <w:shd w:val="clear" w:color="auto" w:fill="FFFFFF"/>
        </w:rPr>
        <w:t>Kodak</w:t>
      </w:r>
      <w:r w:rsidR="008951B4" w:rsidRPr="008951B4">
        <w:rPr>
          <w:rFonts w:cs="Helvetica"/>
          <w:i/>
          <w:iCs/>
          <w:color w:val="000000"/>
          <w:shd w:val="clear" w:color="auto" w:fill="FFFFFF"/>
        </w:rPr>
        <w:t xml:space="preserve"> ve kvalitě 4K</w:t>
      </w:r>
      <w:r w:rsidR="009865A8" w:rsidRPr="009865A8">
        <w:rPr>
          <w:rFonts w:cs="Helvetica"/>
          <w:i/>
          <w:iCs/>
          <w:color w:val="000000"/>
          <w:shd w:val="clear" w:color="auto" w:fill="FFFFFF"/>
        </w:rPr>
        <w:t xml:space="preserve">. </w:t>
      </w:r>
      <w:r w:rsidR="002036D0">
        <w:rPr>
          <w:rFonts w:cs="Helvetica"/>
          <w:i/>
          <w:iCs/>
          <w:color w:val="000000"/>
          <w:shd w:val="clear" w:color="auto" w:fill="FFFFFF"/>
        </w:rPr>
        <w:t>Pro c</w:t>
      </w:r>
      <w:r w:rsidR="006E438C">
        <w:rPr>
          <w:rFonts w:cs="Helvetica"/>
          <w:i/>
          <w:iCs/>
          <w:color w:val="000000"/>
          <w:shd w:val="clear" w:color="auto" w:fill="FFFFFF"/>
        </w:rPr>
        <w:t>hybějící části by</w:t>
      </w:r>
      <w:r w:rsidR="002036D0">
        <w:rPr>
          <w:rFonts w:cs="Helvetica"/>
          <w:i/>
          <w:iCs/>
          <w:color w:val="000000"/>
          <w:shd w:val="clear" w:color="auto" w:fill="FFFFFF"/>
        </w:rPr>
        <w:t>l využit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duplicitn</w:t>
      </w:r>
      <w:r w:rsidR="002036D0">
        <w:rPr>
          <w:rFonts w:cs="Helvetica"/>
          <w:i/>
          <w:iCs/>
          <w:color w:val="000000"/>
          <w:shd w:val="clear" w:color="auto" w:fill="FFFFFF"/>
        </w:rPr>
        <w:t>í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pozitiv</w:t>
      </w:r>
      <w:r w:rsidR="009865A8" w:rsidRPr="009865A8">
        <w:rPr>
          <w:rFonts w:cs="Helvetica"/>
          <w:i/>
          <w:iCs/>
          <w:color w:val="000000"/>
          <w:shd w:val="clear" w:color="auto" w:fill="FFFFFF"/>
        </w:rPr>
        <w:t>. Pro zvuk jsme použili zvukový negativ</w:t>
      </w:r>
      <w:r w:rsidR="009865A8">
        <w:rPr>
          <w:rFonts w:cs="Helvetica"/>
          <w:i/>
          <w:iCs/>
          <w:color w:val="000000"/>
          <w:shd w:val="clear" w:color="auto" w:fill="FFFFFF"/>
        </w:rPr>
        <w:t>. Cílem</w:t>
      </w:r>
      <w:r w:rsidR="00F838CC">
        <w:rPr>
          <w:rFonts w:cs="Helvetica"/>
          <w:i/>
          <w:iCs/>
          <w:color w:val="000000"/>
          <w:shd w:val="clear" w:color="auto" w:fill="FFFFFF"/>
        </w:rPr>
        <w:t xml:space="preserve"> </w:t>
      </w:r>
      <w:r w:rsidR="009865A8">
        <w:rPr>
          <w:rFonts w:cs="Helvetica"/>
          <w:i/>
          <w:iCs/>
          <w:color w:val="000000"/>
          <w:shd w:val="clear" w:color="auto" w:fill="FFFFFF"/>
        </w:rPr>
        <w:t>digitální</w:t>
      </w:r>
      <w:r w:rsidR="00A04B65">
        <w:rPr>
          <w:rFonts w:cs="Helvetica"/>
          <w:i/>
          <w:iCs/>
          <w:color w:val="000000"/>
          <w:shd w:val="clear" w:color="auto" w:fill="FFFFFF"/>
        </w:rPr>
        <w:t>ho restaurová</w:t>
      </w:r>
      <w:r w:rsidR="008951B4">
        <w:rPr>
          <w:rFonts w:cs="Helvetica"/>
          <w:i/>
          <w:iCs/>
          <w:color w:val="000000"/>
          <w:shd w:val="clear" w:color="auto" w:fill="FFFFFF"/>
        </w:rPr>
        <w:t xml:space="preserve">ní </w:t>
      </w:r>
      <w:r w:rsidR="009865A8">
        <w:rPr>
          <w:rFonts w:cs="Helvetica"/>
          <w:i/>
          <w:iCs/>
          <w:color w:val="000000"/>
          <w:shd w:val="clear" w:color="auto" w:fill="FFFFFF"/>
        </w:rPr>
        <w:t>bylo uvést film do téže podoby, v jaké byl shlédnut diváky v roce 1964.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Výsledkem je, že mnoho </w:t>
      </w:r>
      <w:r w:rsidR="008951B4">
        <w:rPr>
          <w:rFonts w:cs="Helvetica"/>
          <w:i/>
          <w:iCs/>
          <w:color w:val="000000"/>
          <w:shd w:val="clear" w:color="auto" w:fill="FFFFFF"/>
        </w:rPr>
        <w:t>drobností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, </w:t>
      </w:r>
      <w:r w:rsidR="002036D0">
        <w:rPr>
          <w:rFonts w:cs="Helvetica"/>
          <w:i/>
          <w:iCs/>
          <w:color w:val="000000"/>
          <w:shd w:val="clear" w:color="auto" w:fill="FFFFFF"/>
        </w:rPr>
        <w:t>zachycených na filmovém materiálu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a</w:t>
      </w:r>
      <w:r w:rsidR="002036D0">
        <w:rPr>
          <w:rFonts w:cs="Helvetica"/>
          <w:i/>
          <w:iCs/>
          <w:color w:val="000000"/>
          <w:shd w:val="clear" w:color="auto" w:fill="FFFFFF"/>
        </w:rPr>
        <w:t xml:space="preserve"> díky dobovým metodám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laboratorní</w:t>
      </w:r>
      <w:r w:rsidR="002036D0">
        <w:rPr>
          <w:rFonts w:cs="Helvetica"/>
          <w:i/>
          <w:iCs/>
          <w:color w:val="000000"/>
          <w:shd w:val="clear" w:color="auto" w:fill="FFFFFF"/>
        </w:rPr>
        <w:t>ho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zpracování, byl</w:t>
      </w:r>
      <w:r w:rsidR="00A04B65">
        <w:rPr>
          <w:rFonts w:cs="Helvetica"/>
          <w:i/>
          <w:iCs/>
          <w:color w:val="000000"/>
          <w:shd w:val="clear" w:color="auto" w:fill="FFFFFF"/>
        </w:rPr>
        <w:t>o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</w:t>
      </w:r>
      <w:r w:rsidR="00A04B65">
        <w:rPr>
          <w:rFonts w:cs="Helvetica"/>
          <w:i/>
          <w:iCs/>
          <w:color w:val="000000"/>
          <w:shd w:val="clear" w:color="auto" w:fill="FFFFFF"/>
        </w:rPr>
        <w:t>zachováno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jako důkaz technologických a tvůrčích postupů tehdejší doby. Archivní </w:t>
      </w:r>
      <w:r w:rsidR="002036D0">
        <w:rPr>
          <w:rFonts w:cs="Helvetica"/>
          <w:i/>
          <w:iCs/>
          <w:color w:val="000000"/>
          <w:shd w:val="clear" w:color="auto" w:fill="FFFFFF"/>
        </w:rPr>
        <w:t>kopie na filmovém materiálu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</w:t>
      </w:r>
      <w:proofErr w:type="spellStart"/>
      <w:r w:rsidR="006E438C">
        <w:rPr>
          <w:rFonts w:cs="Helvetica"/>
          <w:i/>
          <w:iCs/>
          <w:color w:val="000000"/>
          <w:shd w:val="clear" w:color="auto" w:fill="FFFFFF"/>
        </w:rPr>
        <w:t>Agfa</w:t>
      </w:r>
      <w:proofErr w:type="spellEnd"/>
      <w:r w:rsidR="002036D0">
        <w:rPr>
          <w:rFonts w:cs="Helvetica"/>
          <w:i/>
          <w:iCs/>
          <w:color w:val="000000"/>
          <w:shd w:val="clear" w:color="auto" w:fill="FFFFFF"/>
        </w:rPr>
        <w:t xml:space="preserve"> posloužila</w:t>
      </w:r>
      <w:r w:rsidR="002414DC">
        <w:rPr>
          <w:rFonts w:cs="Helvetica"/>
          <w:i/>
          <w:iCs/>
          <w:color w:val="000000"/>
          <w:shd w:val="clear" w:color="auto" w:fill="FFFFFF"/>
        </w:rPr>
        <w:t xml:space="preserve"> pro </w:t>
      </w:r>
      <w:r w:rsidR="002036D0">
        <w:rPr>
          <w:rFonts w:cs="Helvetica"/>
          <w:i/>
          <w:iCs/>
          <w:color w:val="000000"/>
          <w:shd w:val="clear" w:color="auto" w:fill="FFFFFF"/>
        </w:rPr>
        <w:t>doladění</w:t>
      </w:r>
      <w:r w:rsidR="002414DC">
        <w:rPr>
          <w:rFonts w:cs="Helvetica"/>
          <w:i/>
          <w:iCs/>
          <w:color w:val="000000"/>
          <w:shd w:val="clear" w:color="auto" w:fill="FFFFFF"/>
        </w:rPr>
        <w:t xml:space="preserve"> barev. Barevný tón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digitálně </w:t>
      </w:r>
      <w:r w:rsidR="002036D0">
        <w:rPr>
          <w:rFonts w:cs="Helvetica"/>
          <w:i/>
          <w:iCs/>
          <w:color w:val="000000"/>
          <w:shd w:val="clear" w:color="auto" w:fill="FFFFFF"/>
        </w:rPr>
        <w:t>restaurovaného</w:t>
      </w:r>
      <w:r w:rsidR="006E438C">
        <w:rPr>
          <w:rFonts w:cs="Helvetica"/>
          <w:i/>
          <w:iCs/>
          <w:color w:val="000000"/>
          <w:shd w:val="clear" w:color="auto" w:fill="FFFFFF"/>
        </w:rPr>
        <w:t xml:space="preserve"> filmu </w:t>
      </w:r>
      <w:r w:rsidR="002036D0">
        <w:rPr>
          <w:rFonts w:cs="Helvetica"/>
          <w:i/>
          <w:iCs/>
          <w:color w:val="000000"/>
          <w:shd w:val="clear" w:color="auto" w:fill="FFFFFF"/>
        </w:rPr>
        <w:t xml:space="preserve">pak </w:t>
      </w:r>
      <w:r w:rsidR="002414DC">
        <w:rPr>
          <w:rFonts w:cs="Helvetica"/>
          <w:i/>
          <w:iCs/>
          <w:color w:val="000000"/>
          <w:shd w:val="clear" w:color="auto" w:fill="FFFFFF"/>
        </w:rPr>
        <w:t>vychází</w:t>
      </w:r>
      <w:r w:rsidR="002036D0">
        <w:rPr>
          <w:rFonts w:cs="Helvetica"/>
          <w:i/>
          <w:iCs/>
          <w:color w:val="000000"/>
          <w:shd w:val="clear" w:color="auto" w:fill="FFFFFF"/>
        </w:rPr>
        <w:t xml:space="preserve"> právě</w:t>
      </w:r>
      <w:r w:rsidR="002414DC">
        <w:rPr>
          <w:rFonts w:cs="Helvetica"/>
          <w:i/>
          <w:iCs/>
          <w:color w:val="000000"/>
          <w:shd w:val="clear" w:color="auto" w:fill="FFFFFF"/>
        </w:rPr>
        <w:t xml:space="preserve"> z</w:t>
      </w:r>
      <w:r w:rsidR="002036D0">
        <w:rPr>
          <w:rFonts w:cs="Helvetica"/>
          <w:i/>
          <w:iCs/>
          <w:color w:val="000000"/>
          <w:shd w:val="clear" w:color="auto" w:fill="FFFFFF"/>
        </w:rPr>
        <w:t> </w:t>
      </w:r>
      <w:r w:rsidR="002414DC">
        <w:rPr>
          <w:rFonts w:cs="Helvetica"/>
          <w:i/>
          <w:iCs/>
          <w:color w:val="000000"/>
          <w:shd w:val="clear" w:color="auto" w:fill="FFFFFF"/>
        </w:rPr>
        <w:t>t</w:t>
      </w:r>
      <w:r w:rsidR="002036D0">
        <w:rPr>
          <w:rFonts w:cs="Helvetica"/>
          <w:i/>
          <w:iCs/>
          <w:color w:val="000000"/>
          <w:shd w:val="clear" w:color="auto" w:fill="FFFFFF"/>
        </w:rPr>
        <w:t>éto kopie</w:t>
      </w:r>
      <w:r w:rsidR="002414DC">
        <w:rPr>
          <w:rFonts w:cs="Helvetica"/>
          <w:i/>
          <w:iCs/>
          <w:color w:val="000000"/>
          <w:shd w:val="clear" w:color="auto" w:fill="FFFFFF"/>
        </w:rPr>
        <w:t>, vy</w:t>
      </w:r>
      <w:r w:rsidR="002036D0">
        <w:rPr>
          <w:rFonts w:cs="Helvetica"/>
          <w:i/>
          <w:iCs/>
          <w:color w:val="000000"/>
          <w:shd w:val="clear" w:color="auto" w:fill="FFFFFF"/>
        </w:rPr>
        <w:t xml:space="preserve">robené </w:t>
      </w:r>
      <w:r w:rsidR="002414DC">
        <w:rPr>
          <w:rFonts w:cs="Helvetica"/>
          <w:i/>
          <w:iCs/>
          <w:color w:val="000000"/>
          <w:shd w:val="clear" w:color="auto" w:fill="FFFFFF"/>
        </w:rPr>
        <w:t xml:space="preserve">v době, kdy byl film poprvé uveden do kin“, </w:t>
      </w:r>
      <w:r w:rsidR="002414DC">
        <w:rPr>
          <w:rFonts w:cs="Helvetica"/>
          <w:iCs/>
          <w:color w:val="000000"/>
          <w:shd w:val="clear" w:color="auto" w:fill="FFFFFF"/>
        </w:rPr>
        <w:t>říká f</w:t>
      </w:r>
      <w:r w:rsidR="009865A8">
        <w:rPr>
          <w:rFonts w:cs="Helvetica"/>
          <w:iCs/>
          <w:color w:val="000000"/>
          <w:shd w:val="clear" w:color="auto" w:fill="FFFFFF"/>
        </w:rPr>
        <w:t xml:space="preserve">ilmová restaurátorka Tereza </w:t>
      </w:r>
      <w:proofErr w:type="spellStart"/>
      <w:r w:rsidR="009865A8">
        <w:rPr>
          <w:rFonts w:cs="Helvetica"/>
          <w:iCs/>
          <w:color w:val="000000"/>
          <w:shd w:val="clear" w:color="auto" w:fill="FFFFFF"/>
        </w:rPr>
        <w:t>Frodlová</w:t>
      </w:r>
      <w:proofErr w:type="spellEnd"/>
      <w:r w:rsidR="009865A8">
        <w:rPr>
          <w:rFonts w:cs="Helvetica"/>
          <w:iCs/>
          <w:color w:val="000000"/>
          <w:shd w:val="clear" w:color="auto" w:fill="FFFFFF"/>
        </w:rPr>
        <w:t>, která do</w:t>
      </w:r>
      <w:r w:rsidR="002414DC">
        <w:rPr>
          <w:rFonts w:cs="Helvetica"/>
          <w:iCs/>
          <w:color w:val="000000"/>
          <w:shd w:val="clear" w:color="auto" w:fill="FFFFFF"/>
        </w:rPr>
        <w:t>hlížela na digitální restaurování tohoto snímku.</w:t>
      </w:r>
    </w:p>
    <w:p w:rsidR="009865A8" w:rsidRDefault="009865A8" w:rsidP="009865A8">
      <w:pPr>
        <w:rPr>
          <w:rFonts w:cs="Helvetica"/>
          <w:iCs/>
          <w:color w:val="000000"/>
          <w:shd w:val="clear" w:color="auto" w:fill="FFFFFF"/>
        </w:rPr>
      </w:pPr>
      <w:r>
        <w:t>V Cannes bude letos uveden po boku dalších světově proslulých filmů, např.</w:t>
      </w:r>
      <w:r w:rsidRPr="00D16E9A">
        <w:rPr>
          <w:rFonts w:cs="Helvetica"/>
          <w:iCs/>
          <w:color w:val="000000"/>
          <w:shd w:val="clear" w:color="auto" w:fill="FFFFFF"/>
        </w:rPr>
        <w:t xml:space="preserve"> </w:t>
      </w:r>
      <w:r w:rsidRPr="004F469B">
        <w:rPr>
          <w:rFonts w:cs="Helvetica"/>
          <w:i/>
          <w:iCs/>
          <w:color w:val="000000"/>
          <w:shd w:val="clear" w:color="auto" w:fill="FFFFFF"/>
        </w:rPr>
        <w:t>2001: Vesmírná Odyssea, Zloději kol, Byt, Pomáda, Magická hlubina</w:t>
      </w:r>
      <w:r>
        <w:rPr>
          <w:rFonts w:cs="Helvetica"/>
          <w:iCs/>
          <w:color w:val="000000"/>
          <w:shd w:val="clear" w:color="auto" w:fill="FFFFFF"/>
        </w:rPr>
        <w:t xml:space="preserve">, a další. </w:t>
      </w:r>
    </w:p>
    <w:p w:rsidR="00D62B5A" w:rsidRDefault="00D62B5A" w:rsidP="002E255B">
      <w:pPr>
        <w:rPr>
          <w:rFonts w:cs="Helvetica"/>
          <w:i/>
          <w:iCs/>
          <w:color w:val="000000"/>
          <w:shd w:val="clear" w:color="auto" w:fill="FFFFFF"/>
        </w:rPr>
      </w:pPr>
      <w:r>
        <w:rPr>
          <w:rFonts w:cs="Helvetica"/>
          <w:iCs/>
          <w:color w:val="000000"/>
          <w:shd w:val="clear" w:color="auto" w:fill="FFFFFF"/>
        </w:rPr>
        <w:t xml:space="preserve">Jedná se o již druhý československý film restaurovaný NFA, který se na festivalu v Cannes v sekci Cannes </w:t>
      </w:r>
      <w:proofErr w:type="spellStart"/>
      <w:r>
        <w:rPr>
          <w:rFonts w:cs="Helvetica"/>
          <w:iCs/>
          <w:color w:val="000000"/>
          <w:shd w:val="clear" w:color="auto" w:fill="FFFFFF"/>
        </w:rPr>
        <w:t>Classics</w:t>
      </w:r>
      <w:proofErr w:type="spellEnd"/>
      <w:r>
        <w:rPr>
          <w:rFonts w:cs="Helvetica"/>
          <w:iCs/>
          <w:color w:val="000000"/>
          <w:shd w:val="clear" w:color="auto" w:fill="FFFFFF"/>
        </w:rPr>
        <w:t xml:space="preserve"> představí. V roce 2016 byl </w:t>
      </w:r>
      <w:r w:rsidR="00B2216D">
        <w:rPr>
          <w:rFonts w:cs="Helvetica"/>
          <w:iCs/>
          <w:color w:val="000000"/>
          <w:shd w:val="clear" w:color="auto" w:fill="FFFFFF"/>
        </w:rPr>
        <w:t>na témže festivalu</w:t>
      </w:r>
      <w:r>
        <w:rPr>
          <w:rFonts w:cs="Helvetica"/>
          <w:iCs/>
          <w:color w:val="000000"/>
          <w:shd w:val="clear" w:color="auto" w:fill="FFFFFF"/>
        </w:rPr>
        <w:t xml:space="preserve"> uveden sci-fi snímek </w:t>
      </w:r>
      <w:proofErr w:type="spellStart"/>
      <w:r w:rsidRPr="00D62B5A">
        <w:rPr>
          <w:rFonts w:cs="Helvetica"/>
          <w:i/>
          <w:iCs/>
          <w:color w:val="000000"/>
          <w:shd w:val="clear" w:color="auto" w:fill="FFFFFF"/>
        </w:rPr>
        <w:t>Ikarie</w:t>
      </w:r>
      <w:proofErr w:type="spellEnd"/>
      <w:r w:rsidRPr="00D62B5A">
        <w:rPr>
          <w:rFonts w:cs="Helvetica"/>
          <w:i/>
          <w:iCs/>
          <w:color w:val="000000"/>
          <w:shd w:val="clear" w:color="auto" w:fill="FFFFFF"/>
        </w:rPr>
        <w:t xml:space="preserve"> XB 1</w:t>
      </w:r>
      <w:r>
        <w:rPr>
          <w:rFonts w:cs="Helvetica"/>
          <w:iCs/>
          <w:color w:val="000000"/>
          <w:shd w:val="clear" w:color="auto" w:fill="FFFFFF"/>
        </w:rPr>
        <w:t xml:space="preserve"> z roku 1963 (r. Jindřich Polák), který se stal inspirací režisérovi Stanleymu </w:t>
      </w:r>
      <w:proofErr w:type="spellStart"/>
      <w:r>
        <w:rPr>
          <w:rFonts w:cs="Helvetica"/>
          <w:iCs/>
          <w:color w:val="000000"/>
          <w:shd w:val="clear" w:color="auto" w:fill="FFFFFF"/>
        </w:rPr>
        <w:t>Kubrickovi</w:t>
      </w:r>
      <w:proofErr w:type="spellEnd"/>
      <w:r>
        <w:rPr>
          <w:rFonts w:cs="Helvetica"/>
          <w:iCs/>
          <w:color w:val="000000"/>
          <w:shd w:val="clear" w:color="auto" w:fill="FFFFFF"/>
        </w:rPr>
        <w:t xml:space="preserve"> k natočení kultovního sci-fi filmu </w:t>
      </w:r>
      <w:r w:rsidRPr="00D62B5A">
        <w:rPr>
          <w:rFonts w:cs="Helvetica"/>
          <w:i/>
          <w:iCs/>
          <w:color w:val="000000"/>
          <w:shd w:val="clear" w:color="auto" w:fill="FFFFFF"/>
        </w:rPr>
        <w:t xml:space="preserve">2001: Vesmírná Odyssea. </w:t>
      </w:r>
    </w:p>
    <w:p w:rsidR="00AD0EBA" w:rsidRDefault="00A67925" w:rsidP="00B905B3">
      <w:pPr>
        <w:pStyle w:val="Normlnweb"/>
        <w:shd w:val="clear" w:color="auto" w:fill="FFFFFF"/>
        <w:spacing w:before="0" w:beforeAutospacing="0" w:after="501" w:afterAutospacing="0" w:line="40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67925">
        <w:rPr>
          <w:rFonts w:asciiTheme="minorHAnsi" w:hAnsiTheme="minorHAnsi" w:cstheme="minorHAnsi"/>
          <w:color w:val="000000"/>
          <w:sz w:val="22"/>
          <w:szCs w:val="22"/>
        </w:rPr>
        <w:t>Obnovená česká premiéra</w:t>
      </w:r>
      <w:r w:rsidRPr="00A67925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 Démantů noci</w:t>
      </w:r>
      <w:r w:rsidRPr="00A6792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C7666">
        <w:rPr>
          <w:rFonts w:asciiTheme="minorHAnsi" w:hAnsiTheme="minorHAnsi" w:cstheme="minorHAnsi"/>
          <w:color w:val="000000"/>
          <w:sz w:val="22"/>
          <w:szCs w:val="22"/>
        </w:rPr>
        <w:t>vstoupí do kin</w:t>
      </w:r>
      <w:r w:rsidRPr="00A679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7666">
        <w:rPr>
          <w:rFonts w:asciiTheme="minorHAnsi" w:hAnsiTheme="minorHAnsi" w:cstheme="minorHAnsi"/>
          <w:color w:val="000000"/>
          <w:sz w:val="22"/>
          <w:szCs w:val="22"/>
        </w:rPr>
        <w:t>na konci srpna</w:t>
      </w:r>
      <w:r w:rsidRPr="00A67925">
        <w:rPr>
          <w:rFonts w:asciiTheme="minorHAnsi" w:hAnsiTheme="minorHAnsi" w:cstheme="minorHAnsi"/>
          <w:color w:val="000000"/>
          <w:sz w:val="22"/>
          <w:szCs w:val="22"/>
        </w:rPr>
        <w:t> letošního roku.</w:t>
      </w:r>
    </w:p>
    <w:p w:rsidR="00A51477" w:rsidRPr="00565439" w:rsidRDefault="00A51477">
      <w:pPr>
        <w:rPr>
          <w:b/>
          <w:u w:val="single"/>
        </w:rPr>
      </w:pPr>
      <w:r w:rsidRPr="00565439">
        <w:rPr>
          <w:b/>
          <w:u w:val="single"/>
        </w:rPr>
        <w:t xml:space="preserve">Česko-slovenský pavilon a činnost </w:t>
      </w:r>
      <w:r w:rsidR="00416EEB">
        <w:rPr>
          <w:b/>
          <w:u w:val="single"/>
        </w:rPr>
        <w:t>Státního fondu kinematografie</w:t>
      </w:r>
    </w:p>
    <w:p w:rsidR="00BC40D5" w:rsidRPr="00BC40D5" w:rsidRDefault="00565439" w:rsidP="00565439">
      <w:pPr>
        <w:rPr>
          <w:rFonts w:cstheme="minorHAnsi"/>
        </w:rPr>
      </w:pPr>
      <w:r w:rsidRPr="00574207">
        <w:rPr>
          <w:rFonts w:cstheme="minorHAnsi"/>
          <w:b/>
        </w:rPr>
        <w:t xml:space="preserve">Oficiálním reprezentantem české kinematografie na festivalu a na filmovém trhu Marché du Film je </w:t>
      </w:r>
      <w:r>
        <w:rPr>
          <w:rFonts w:cstheme="minorHAnsi"/>
          <w:b/>
        </w:rPr>
        <w:t xml:space="preserve">Státní fond kinematografie </w:t>
      </w:r>
      <w:r w:rsidR="00416EEB">
        <w:rPr>
          <w:rFonts w:cstheme="minorHAnsi"/>
          <w:b/>
        </w:rPr>
        <w:t>a jeho oddělení</w:t>
      </w:r>
      <w:r>
        <w:rPr>
          <w:rFonts w:cstheme="minorHAnsi"/>
          <w:b/>
        </w:rPr>
        <w:t xml:space="preserve"> </w:t>
      </w:r>
      <w:r w:rsidRPr="00574207">
        <w:rPr>
          <w:rFonts w:cstheme="minorHAnsi"/>
          <w:b/>
        </w:rPr>
        <w:t>Czech Film Center</w:t>
      </w:r>
      <w:r w:rsidR="00B17D80">
        <w:rPr>
          <w:rFonts w:cstheme="minorHAnsi"/>
          <w:b/>
        </w:rPr>
        <w:t xml:space="preserve"> a Czech Film Commission</w:t>
      </w:r>
      <w:r w:rsidRPr="00574207">
        <w:rPr>
          <w:rFonts w:cstheme="minorHAnsi"/>
          <w:b/>
        </w:rPr>
        <w:t>, je</w:t>
      </w:r>
      <w:r w:rsidR="00DD730E">
        <w:rPr>
          <w:rFonts w:cstheme="minorHAnsi"/>
          <w:b/>
        </w:rPr>
        <w:t>jichž</w:t>
      </w:r>
      <w:r w:rsidRPr="00574207">
        <w:rPr>
          <w:rFonts w:cstheme="minorHAnsi"/>
          <w:b/>
        </w:rPr>
        <w:t xml:space="preserve"> zástupci budou po celou dobu k dispozici zahraničním i českým filmovým profesionálům </w:t>
      </w:r>
      <w:r w:rsidR="00282634">
        <w:rPr>
          <w:rFonts w:cstheme="minorHAnsi"/>
          <w:b/>
        </w:rPr>
        <w:t>v</w:t>
      </w:r>
      <w:r w:rsidRPr="00574207">
        <w:rPr>
          <w:rFonts w:cstheme="minorHAnsi"/>
          <w:b/>
        </w:rPr>
        <w:t xml:space="preserve"> česko-slovenském pavilonu. Pavilon poskytuje funkční prostředí pro schůzky, nabízí možnost uspořádání prezentací či networkingových setkání.</w:t>
      </w:r>
      <w:r w:rsidRPr="00B17AB1">
        <w:rPr>
          <w:rFonts w:cstheme="minorHAnsi"/>
        </w:rPr>
        <w:t xml:space="preserve"> CFC zde pravidelně v průběhu festivalu pořádá různé akce, většinu ve spolupráci s dalšími českými či zahraničními subjekty, a poskytuje zázemí všem českým a slovenským návštěvníkům. Účast v Cannes umožňuje prezentovat českou kinematografii a filmový průmysl na nejvyšší celosvětové úrovni</w:t>
      </w:r>
      <w:r w:rsidR="00B17D80">
        <w:rPr>
          <w:rFonts w:cstheme="minorHAnsi"/>
        </w:rPr>
        <w:t xml:space="preserve">. </w:t>
      </w:r>
      <w:r w:rsidR="00BC40D5">
        <w:rPr>
          <w:rFonts w:cstheme="minorHAnsi"/>
        </w:rPr>
        <w:br/>
      </w:r>
    </w:p>
    <w:p w:rsidR="00565439" w:rsidRPr="00565439" w:rsidRDefault="00565439" w:rsidP="00565439">
      <w:pPr>
        <w:rPr>
          <w:rFonts w:cstheme="minorHAnsi"/>
          <w:b/>
          <w:u w:val="single"/>
        </w:rPr>
      </w:pPr>
      <w:proofErr w:type="spellStart"/>
      <w:r w:rsidRPr="00565439">
        <w:rPr>
          <w:rFonts w:cstheme="minorHAnsi"/>
          <w:b/>
          <w:u w:val="single"/>
        </w:rPr>
        <w:t>Producers</w:t>
      </w:r>
      <w:proofErr w:type="spellEnd"/>
      <w:r w:rsidRPr="00565439">
        <w:rPr>
          <w:rFonts w:cstheme="minorHAnsi"/>
          <w:b/>
          <w:u w:val="single"/>
        </w:rPr>
        <w:t xml:space="preserve"> on </w:t>
      </w:r>
      <w:proofErr w:type="spellStart"/>
      <w:r w:rsidRPr="00565439">
        <w:rPr>
          <w:rFonts w:cstheme="minorHAnsi"/>
          <w:b/>
          <w:u w:val="single"/>
        </w:rPr>
        <w:t>the</w:t>
      </w:r>
      <w:proofErr w:type="spellEnd"/>
      <w:r w:rsidRPr="00565439">
        <w:rPr>
          <w:rFonts w:cstheme="minorHAnsi"/>
          <w:b/>
          <w:u w:val="single"/>
        </w:rPr>
        <w:t xml:space="preserve"> </w:t>
      </w:r>
      <w:proofErr w:type="spellStart"/>
      <w:r w:rsidRPr="00565439">
        <w:rPr>
          <w:rFonts w:cstheme="minorHAnsi"/>
          <w:b/>
          <w:u w:val="single"/>
        </w:rPr>
        <w:t>Move</w:t>
      </w:r>
      <w:proofErr w:type="spellEnd"/>
      <w:r w:rsidRPr="00565439">
        <w:rPr>
          <w:rFonts w:cstheme="minorHAnsi"/>
          <w:b/>
          <w:u w:val="single"/>
        </w:rPr>
        <w:t>: Radovan Síbrt</w:t>
      </w:r>
    </w:p>
    <w:p w:rsidR="00D45963" w:rsidRDefault="00565439" w:rsidP="0056543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V rámci festivalu se koná také program pro začínající filmové producenty </w:t>
      </w:r>
      <w:hyperlink r:id="rId11" w:history="1">
        <w:proofErr w:type="spellStart"/>
        <w:r w:rsidRPr="00BC40D5">
          <w:rPr>
            <w:rFonts w:asciiTheme="minorHAnsi" w:eastAsiaTheme="minorHAnsi" w:hAnsiTheme="minorHAnsi" w:cstheme="minorHAnsi"/>
            <w:b/>
            <w:sz w:val="22"/>
            <w:szCs w:val="22"/>
          </w:rPr>
          <w:t>Producers</w:t>
        </w:r>
        <w:proofErr w:type="spellEnd"/>
        <w:r w:rsidRPr="00BC40D5">
          <w:rPr>
            <w:rFonts w:asciiTheme="minorHAnsi" w:eastAsiaTheme="minorHAnsi" w:hAnsiTheme="minorHAnsi" w:cstheme="minorHAnsi"/>
            <w:b/>
            <w:sz w:val="22"/>
            <w:szCs w:val="22"/>
          </w:rPr>
          <w:t xml:space="preserve"> on </w:t>
        </w:r>
        <w:proofErr w:type="spellStart"/>
        <w:r w:rsidRPr="00BC40D5">
          <w:rPr>
            <w:rFonts w:asciiTheme="minorHAnsi" w:eastAsiaTheme="minorHAnsi" w:hAnsiTheme="minorHAnsi" w:cstheme="minorHAnsi"/>
            <w:b/>
            <w:sz w:val="22"/>
            <w:szCs w:val="22"/>
          </w:rPr>
          <w:t>the</w:t>
        </w:r>
        <w:proofErr w:type="spellEnd"/>
        <w:r w:rsidRPr="00BC40D5">
          <w:rPr>
            <w:rFonts w:asciiTheme="minorHAnsi" w:eastAsia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BC40D5">
          <w:rPr>
            <w:rFonts w:asciiTheme="minorHAnsi" w:eastAsiaTheme="minorHAnsi" w:hAnsiTheme="minorHAnsi" w:cstheme="minorHAnsi"/>
            <w:b/>
            <w:sz w:val="22"/>
            <w:szCs w:val="22"/>
          </w:rPr>
          <w:t>Move</w:t>
        </w:r>
        <w:proofErr w:type="spellEnd"/>
      </w:hyperlink>
      <w:r w:rsidRPr="00574207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 Vybraných 20 účastníků volí mezinárodní organizace European Film </w:t>
      </w:r>
      <w:proofErr w:type="spellStart"/>
      <w:r w:rsidRPr="00574207">
        <w:rPr>
          <w:rFonts w:asciiTheme="minorHAnsi" w:eastAsiaTheme="minorHAnsi" w:hAnsiTheme="minorHAnsi" w:cstheme="minorHAnsi"/>
          <w:sz w:val="22"/>
          <w:szCs w:val="22"/>
        </w:rPr>
        <w:t>Promotion</w:t>
      </w:r>
      <w:proofErr w:type="spellEnd"/>
      <w:r w:rsidRPr="00574207">
        <w:rPr>
          <w:rFonts w:asciiTheme="minorHAnsi" w:eastAsiaTheme="minorHAnsi" w:hAnsiTheme="minorHAnsi" w:cstheme="minorHAnsi"/>
          <w:sz w:val="22"/>
          <w:szCs w:val="22"/>
        </w:rPr>
        <w:t>, sdružující národní filmové instituce.  Za Č</w:t>
      </w:r>
      <w:r w:rsidR="00621A20">
        <w:rPr>
          <w:rFonts w:asciiTheme="minorHAnsi" w:eastAsiaTheme="minorHAnsi" w:hAnsiTheme="minorHAnsi" w:cstheme="minorHAnsi"/>
          <w:sz w:val="22"/>
          <w:szCs w:val="22"/>
        </w:rPr>
        <w:t xml:space="preserve">eskou republiku je jejím členem 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Czech Film Center. Letos se mezi </w:t>
      </w:r>
      <w:r w:rsidR="00D45963">
        <w:rPr>
          <w:rFonts w:asciiTheme="minorHAnsi" w:eastAsiaTheme="minorHAnsi" w:hAnsiTheme="minorHAnsi" w:cstheme="minorHAnsi"/>
          <w:sz w:val="22"/>
          <w:szCs w:val="22"/>
        </w:rPr>
        <w:t>dvacet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 slibný</w:t>
      </w:r>
      <w:r w:rsidR="00D45963">
        <w:rPr>
          <w:rFonts w:asciiTheme="minorHAnsi" w:eastAsiaTheme="minorHAnsi" w:hAnsiTheme="minorHAnsi" w:cstheme="minorHAnsi"/>
          <w:sz w:val="22"/>
          <w:szCs w:val="22"/>
        </w:rPr>
        <w:t>ch evropských producentů dostal za Českou republiku Radovan Síbrt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D45963" w:rsidRPr="00D45963">
        <w:rPr>
          <w:rFonts w:asciiTheme="minorHAnsi" w:eastAsiaTheme="minorHAnsi" w:hAnsiTheme="minorHAnsi" w:cstheme="minorHAnsi"/>
          <w:i/>
          <w:sz w:val="22"/>
          <w:szCs w:val="22"/>
        </w:rPr>
        <w:t>Nedotýkej se mě, Až přijde válka</w:t>
      </w:r>
      <w:r w:rsidR="00D45963">
        <w:rPr>
          <w:rFonts w:asciiTheme="minorHAnsi" w:eastAsiaTheme="minorHAnsi" w:hAnsiTheme="minorHAnsi" w:cstheme="minorHAnsi"/>
          <w:sz w:val="22"/>
          <w:szCs w:val="22"/>
        </w:rPr>
        <w:t xml:space="preserve">). </w:t>
      </w:r>
    </w:p>
    <w:p w:rsidR="00BC40D5" w:rsidRDefault="00BC40D5" w:rsidP="00565439">
      <w:pPr>
        <w:pStyle w:val="Normlnweb"/>
        <w:shd w:val="clear" w:color="auto" w:fill="FFFFFF"/>
        <w:spacing w:before="0" w:beforeAutospacing="0" w:after="0" w:afterAutospacing="0" w:line="276" w:lineRule="auto"/>
      </w:pPr>
    </w:p>
    <w:p w:rsidR="00056E28" w:rsidRDefault="00D21389" w:rsidP="0056543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hyperlink r:id="rId12" w:history="1">
        <w:proofErr w:type="spellStart"/>
        <w:r w:rsidR="00D45963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>Producers</w:t>
        </w:r>
        <w:proofErr w:type="spellEnd"/>
        <w:r w:rsidR="00D45963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 xml:space="preserve"> on </w:t>
        </w:r>
        <w:proofErr w:type="spellStart"/>
        <w:r w:rsidR="00D45963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>the</w:t>
        </w:r>
        <w:proofErr w:type="spellEnd"/>
        <w:r w:rsidR="00D45963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 xml:space="preserve"> </w:t>
        </w:r>
        <w:proofErr w:type="spellStart"/>
        <w:r w:rsidR="00D45963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>Move</w:t>
        </w:r>
        <w:proofErr w:type="spellEnd"/>
      </w:hyperlink>
      <w:r w:rsidR="00D45963" w:rsidRPr="00B17AB1">
        <w:rPr>
          <w:rFonts w:asciiTheme="minorHAnsi" w:eastAsiaTheme="minorHAnsi" w:hAnsiTheme="minorHAnsi" w:cstheme="minorHAnsi"/>
          <w:sz w:val="22"/>
          <w:szCs w:val="22"/>
        </w:rPr>
        <w:t xml:space="preserve">  je třídenní program pro začínající filmové producenty, kteří jsou připraveni pro mezinárodní trh, ale nerealizovali dosud více než 3 koprodukované celovečerní filmy. V minulosti </w:t>
      </w:r>
      <w:r w:rsidR="00D45963" w:rsidRPr="00B17AB1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se programu za ČR účastnili například </w:t>
      </w:r>
      <w:r w:rsidR="00D45963">
        <w:rPr>
          <w:rFonts w:asciiTheme="minorHAnsi" w:eastAsiaTheme="minorHAnsi" w:hAnsiTheme="minorHAnsi" w:cstheme="minorHAnsi"/>
          <w:sz w:val="22"/>
          <w:szCs w:val="22"/>
        </w:rPr>
        <w:t xml:space="preserve">Pavla Janoušková Kubečková, </w:t>
      </w:r>
      <w:r w:rsidR="00D45963" w:rsidRPr="00B17AB1">
        <w:rPr>
          <w:rFonts w:asciiTheme="minorHAnsi" w:eastAsiaTheme="minorHAnsi" w:hAnsiTheme="minorHAnsi" w:cstheme="minorHAnsi"/>
          <w:sz w:val="22"/>
          <w:szCs w:val="22"/>
        </w:rPr>
        <w:t xml:space="preserve">Jan Macola, Tomáš Hrubý, Viktor Tauš, Radim </w:t>
      </w:r>
      <w:r w:rsidR="00056E28">
        <w:rPr>
          <w:rFonts w:asciiTheme="minorHAnsi" w:eastAsiaTheme="minorHAnsi" w:hAnsiTheme="minorHAnsi" w:cstheme="minorHAnsi"/>
          <w:sz w:val="22"/>
          <w:szCs w:val="22"/>
        </w:rPr>
        <w:t>Procházka, Jiří Konečný a další.</w:t>
      </w:r>
    </w:p>
    <w:p w:rsidR="00937572" w:rsidRDefault="00937572" w:rsidP="0056543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D45963" w:rsidRPr="00056E28" w:rsidRDefault="00BC40D5" w:rsidP="00056E28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1231265" cy="1866900"/>
            <wp:effectExtent l="19050" t="0" r="6985" b="0"/>
            <wp:wrapTight wrapText="bothSides">
              <wp:wrapPolygon edited="0">
                <wp:start x="-334" y="0"/>
                <wp:lineTo x="-334" y="21380"/>
                <wp:lineTo x="21723" y="21380"/>
                <wp:lineTo x="21723" y="0"/>
                <wp:lineTo x="-334" y="0"/>
              </wp:wrapPolygon>
            </wp:wrapTight>
            <wp:docPr id="12" name="obrázek 4" descr="P:\CANNES\Cannes 18\badges_festival\Radovan Sí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CANNES\Cannes 18\badges_festival\Radovan Síb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63" w:rsidRPr="00D45963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Ra</w:t>
      </w:r>
      <w:r w:rsidR="00D45963" w:rsidRPr="00056E28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dovan Síbrt</w:t>
      </w:r>
      <w:r w:rsidR="00D45963" w:rsidRPr="00056E28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(1975)</w:t>
      </w:r>
      <w:r w:rsidR="00056E28" w:rsidRPr="00056E28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056E28" w:rsidRPr="00056E28">
        <w:rPr>
          <w:rFonts w:asciiTheme="minorHAnsi" w:hAnsiTheme="minorHAnsi"/>
          <w:sz w:val="22"/>
          <w:szCs w:val="22"/>
        </w:rPr>
        <w:t>a</w:t>
      </w:r>
      <w:r w:rsidR="00D45963" w:rsidRPr="00056E28">
        <w:rPr>
          <w:rFonts w:asciiTheme="minorHAnsi" w:hAnsiTheme="minorHAnsi"/>
          <w:sz w:val="22"/>
          <w:szCs w:val="22"/>
        </w:rPr>
        <w:t xml:space="preserve">bsolvoval Filozofickou fakultu na Univerzitě Karlově v Praze a poté pokračoval ve studiu dokumentární režie na FAMU. </w:t>
      </w:r>
      <w:r w:rsidR="00BB0554">
        <w:rPr>
          <w:rFonts w:asciiTheme="minorHAnsi" w:hAnsiTheme="minorHAnsi"/>
          <w:sz w:val="22"/>
          <w:szCs w:val="22"/>
        </w:rPr>
        <w:t xml:space="preserve">V roce 2010 spoluzaložil s Alžbětou Karáskovou společnost </w:t>
      </w:r>
      <w:r w:rsidR="00D45963" w:rsidRPr="00056E28">
        <w:rPr>
          <w:rFonts w:asciiTheme="minorHAnsi" w:hAnsiTheme="minorHAnsi"/>
          <w:sz w:val="22"/>
          <w:szCs w:val="22"/>
        </w:rPr>
        <w:t>PINK</w:t>
      </w:r>
      <w:r w:rsidR="00BB0554">
        <w:rPr>
          <w:rFonts w:asciiTheme="minorHAnsi" w:hAnsiTheme="minorHAnsi"/>
          <w:sz w:val="22"/>
          <w:szCs w:val="22"/>
        </w:rPr>
        <w:t xml:space="preserve">. K jeho největším úspěchům patří koprodukční účast na rumunském snímku </w:t>
      </w:r>
      <w:r w:rsidR="004F469B" w:rsidRPr="004F469B">
        <w:rPr>
          <w:rFonts w:asciiTheme="minorHAnsi" w:hAnsiTheme="minorHAnsi"/>
          <w:i/>
          <w:sz w:val="22"/>
          <w:szCs w:val="22"/>
        </w:rPr>
        <w:t>Nedotýkej se mě (</w:t>
      </w:r>
      <w:proofErr w:type="spellStart"/>
      <w:r w:rsidR="004F469B" w:rsidRPr="004F469B">
        <w:rPr>
          <w:rFonts w:asciiTheme="minorHAnsi" w:hAnsiTheme="minorHAnsi"/>
          <w:i/>
          <w:sz w:val="22"/>
          <w:szCs w:val="22"/>
        </w:rPr>
        <w:t>Touch</w:t>
      </w:r>
      <w:proofErr w:type="spellEnd"/>
      <w:r w:rsidR="004F469B" w:rsidRPr="004F469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F469B" w:rsidRPr="004F469B">
        <w:rPr>
          <w:rFonts w:asciiTheme="minorHAnsi" w:hAnsiTheme="minorHAnsi"/>
          <w:i/>
          <w:sz w:val="22"/>
          <w:szCs w:val="22"/>
        </w:rPr>
        <w:t>Me</w:t>
      </w:r>
      <w:proofErr w:type="spellEnd"/>
      <w:r w:rsidR="004F469B" w:rsidRPr="004F469B">
        <w:rPr>
          <w:rFonts w:asciiTheme="minorHAnsi" w:hAnsiTheme="minorHAnsi"/>
          <w:i/>
          <w:sz w:val="22"/>
          <w:szCs w:val="22"/>
        </w:rPr>
        <w:t xml:space="preserve"> Not</w:t>
      </w:r>
      <w:r w:rsidR="00BB0554">
        <w:rPr>
          <w:rFonts w:asciiTheme="minorHAnsi" w:hAnsiTheme="minorHAnsi"/>
          <w:sz w:val="22"/>
          <w:szCs w:val="22"/>
        </w:rPr>
        <w:t xml:space="preserve">, 2018). Psychologické drama režisérky Adiny Pintilie získalo na letošním </w:t>
      </w:r>
      <w:proofErr w:type="spellStart"/>
      <w:r w:rsidR="00BB0554">
        <w:rPr>
          <w:rFonts w:asciiTheme="minorHAnsi" w:hAnsiTheme="minorHAnsi"/>
          <w:sz w:val="22"/>
          <w:szCs w:val="22"/>
        </w:rPr>
        <w:t>Berlinale</w:t>
      </w:r>
      <w:proofErr w:type="spellEnd"/>
      <w:r w:rsidR="00BB0554">
        <w:rPr>
          <w:rFonts w:asciiTheme="minorHAnsi" w:hAnsiTheme="minorHAnsi"/>
          <w:sz w:val="22"/>
          <w:szCs w:val="22"/>
        </w:rPr>
        <w:t xml:space="preserve"> hlavní cenu Zlatého medvěda.  </w:t>
      </w:r>
      <w:r w:rsidR="00590124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590124">
        <w:rPr>
          <w:rFonts w:asciiTheme="minorHAnsi" w:hAnsiTheme="minorHAnsi"/>
          <w:sz w:val="22"/>
          <w:szCs w:val="22"/>
        </w:rPr>
        <w:t>Berlinale</w:t>
      </w:r>
      <w:proofErr w:type="spellEnd"/>
      <w:r w:rsidR="00590124">
        <w:rPr>
          <w:rFonts w:asciiTheme="minorHAnsi" w:hAnsiTheme="minorHAnsi"/>
          <w:sz w:val="22"/>
          <w:szCs w:val="22"/>
        </w:rPr>
        <w:t xml:space="preserve"> byl letos s úspěchem uveden i dokument Až přijde válka (r. Jan </w:t>
      </w:r>
      <w:proofErr w:type="spellStart"/>
      <w:r w:rsidR="00590124">
        <w:rPr>
          <w:rFonts w:asciiTheme="minorHAnsi" w:hAnsiTheme="minorHAnsi"/>
          <w:sz w:val="22"/>
          <w:szCs w:val="22"/>
        </w:rPr>
        <w:t>Gebert</w:t>
      </w:r>
      <w:proofErr w:type="spellEnd"/>
      <w:r w:rsidR="00590124">
        <w:rPr>
          <w:rFonts w:asciiTheme="minorHAnsi" w:hAnsiTheme="minorHAnsi"/>
          <w:sz w:val="22"/>
          <w:szCs w:val="22"/>
        </w:rPr>
        <w:t xml:space="preserve">, 2018), jehož je PINK hlavním producentem. </w:t>
      </w:r>
    </w:p>
    <w:p w:rsidR="00BC40D5" w:rsidRDefault="00BC40D5" w:rsidP="00DD730E">
      <w:pPr>
        <w:rPr>
          <w:rFonts w:cstheme="minorHAnsi"/>
          <w:b/>
          <w:u w:val="single"/>
        </w:rPr>
      </w:pPr>
    </w:p>
    <w:p w:rsidR="00BC40D5" w:rsidRDefault="00BC40D5" w:rsidP="00DD730E">
      <w:pPr>
        <w:rPr>
          <w:rFonts w:cstheme="minorHAnsi"/>
          <w:b/>
          <w:u w:val="single"/>
        </w:rPr>
      </w:pPr>
    </w:p>
    <w:p w:rsidR="00DD730E" w:rsidRPr="002E255B" w:rsidRDefault="00DD730E" w:rsidP="00DD730E">
      <w:pPr>
        <w:rPr>
          <w:rFonts w:cstheme="minorHAnsi"/>
          <w:b/>
          <w:u w:val="single"/>
        </w:rPr>
      </w:pPr>
      <w:r w:rsidRPr="002E255B">
        <w:rPr>
          <w:rFonts w:cstheme="minorHAnsi"/>
          <w:b/>
          <w:u w:val="single"/>
        </w:rPr>
        <w:t xml:space="preserve">Doc </w:t>
      </w:r>
      <w:proofErr w:type="spellStart"/>
      <w:r w:rsidRPr="002E255B">
        <w:rPr>
          <w:rFonts w:cstheme="minorHAnsi"/>
          <w:b/>
          <w:u w:val="single"/>
        </w:rPr>
        <w:t>Alliance</w:t>
      </w:r>
      <w:proofErr w:type="spellEnd"/>
      <w:r w:rsidRPr="002E255B">
        <w:rPr>
          <w:rFonts w:cstheme="minorHAnsi"/>
          <w:b/>
          <w:u w:val="single"/>
        </w:rPr>
        <w:t xml:space="preserve"> v Cannes</w:t>
      </w:r>
    </w:p>
    <w:p w:rsidR="00DD730E" w:rsidRDefault="00DD730E" w:rsidP="00DD730E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 Cannes se bude letos opět prezentovat evropská síť festivalů dokumentárních filmů </w:t>
      </w:r>
      <w:r w:rsidR="005959AB">
        <w:rPr>
          <w:rFonts w:ascii="Calibri" w:hAnsi="Calibri" w:cs="Calibri"/>
          <w:color w:val="000000"/>
        </w:rPr>
        <w:t xml:space="preserve">Doc </w:t>
      </w:r>
      <w:proofErr w:type="spellStart"/>
      <w:r w:rsidR="005959AB">
        <w:rPr>
          <w:rFonts w:ascii="Calibri" w:hAnsi="Calibri" w:cs="Calibri"/>
          <w:color w:val="000000"/>
        </w:rPr>
        <w:t>Alliance</w:t>
      </w:r>
      <w:proofErr w:type="spellEnd"/>
      <w:r w:rsidR="005959A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V rámci prezentace </w:t>
      </w:r>
      <w:proofErr w:type="spellStart"/>
      <w:r>
        <w:rPr>
          <w:rFonts w:ascii="Calibri" w:hAnsi="Calibri" w:cs="Calibri"/>
          <w:color w:val="000000"/>
        </w:rPr>
        <w:t>pětizahraničních</w:t>
      </w:r>
      <w:proofErr w:type="spellEnd"/>
      <w:r>
        <w:rPr>
          <w:rFonts w:ascii="Calibri" w:hAnsi="Calibri" w:cs="Calibri"/>
          <w:color w:val="000000"/>
        </w:rPr>
        <w:t xml:space="preserve"> filmových dokumentů v post-produkci bude uveden i česko-slovenský filmový projekt </w:t>
      </w:r>
      <w:r w:rsidRPr="0072202E">
        <w:rPr>
          <w:rFonts w:ascii="Calibri" w:hAnsi="Calibri" w:cs="Calibri"/>
          <w:i/>
          <w:color w:val="000000"/>
        </w:rPr>
        <w:t>Du</w:t>
      </w:r>
      <w:r>
        <w:rPr>
          <w:rFonts w:ascii="Calibri" w:hAnsi="Calibri" w:cs="Calibri"/>
          <w:i/>
          <w:color w:val="000000"/>
        </w:rPr>
        <w:t xml:space="preserve">bček: Všichni lidé budou bratři </w:t>
      </w:r>
      <w:r>
        <w:rPr>
          <w:rFonts w:ascii="Calibri" w:hAnsi="Calibri" w:cs="Calibri"/>
          <w:color w:val="000000"/>
        </w:rPr>
        <w:t xml:space="preserve">slovenského režiséra Roberta </w:t>
      </w:r>
      <w:proofErr w:type="spellStart"/>
      <w:r>
        <w:rPr>
          <w:rFonts w:ascii="Calibri" w:hAnsi="Calibri" w:cs="Calibri"/>
          <w:color w:val="000000"/>
        </w:rPr>
        <w:t>Kirchhoffa</w:t>
      </w:r>
      <w:proofErr w:type="spellEnd"/>
      <w:r>
        <w:rPr>
          <w:rFonts w:ascii="Calibri" w:hAnsi="Calibri" w:cs="Calibri"/>
          <w:color w:val="000000"/>
        </w:rPr>
        <w:t xml:space="preserve">, na kterém se za českou stranu </w:t>
      </w:r>
      <w:proofErr w:type="spellStart"/>
      <w:r>
        <w:rPr>
          <w:rFonts w:ascii="Calibri" w:hAnsi="Calibri" w:cs="Calibri"/>
          <w:color w:val="000000"/>
        </w:rPr>
        <w:t>producentsky</w:t>
      </w:r>
      <w:proofErr w:type="spellEnd"/>
      <w:r>
        <w:rPr>
          <w:rFonts w:ascii="Calibri" w:hAnsi="Calibri" w:cs="Calibri"/>
          <w:color w:val="000000"/>
        </w:rPr>
        <w:t xml:space="preserve"> podílí Jiří Konečný (</w:t>
      </w:r>
      <w:proofErr w:type="spellStart"/>
      <w:r>
        <w:rPr>
          <w:rFonts w:ascii="Calibri" w:hAnsi="Calibri" w:cs="Calibri"/>
          <w:color w:val="000000"/>
        </w:rPr>
        <w:t>endorfilm</w:t>
      </w:r>
      <w:proofErr w:type="spellEnd"/>
      <w:r>
        <w:rPr>
          <w:rFonts w:ascii="Calibri" w:hAnsi="Calibri" w:cs="Calibri"/>
          <w:color w:val="000000"/>
        </w:rPr>
        <w:t xml:space="preserve">). </w:t>
      </w:r>
    </w:p>
    <w:p w:rsidR="00DD730E" w:rsidRDefault="00DD730E" w:rsidP="00DD730E">
      <w:pPr>
        <w:spacing w:line="240" w:lineRule="auto"/>
        <w:rPr>
          <w:rFonts w:cstheme="minorHAnsi"/>
        </w:rPr>
      </w:pPr>
    </w:p>
    <w:p w:rsidR="00D45963" w:rsidRPr="00DD730E" w:rsidRDefault="00D45963" w:rsidP="00DD730E">
      <w:pPr>
        <w:spacing w:line="240" w:lineRule="auto"/>
        <w:rPr>
          <w:rFonts w:ascii="Calibri" w:hAnsi="Calibri" w:cs="Calibri"/>
          <w:color w:val="000000"/>
        </w:rPr>
      </w:pPr>
      <w:r>
        <w:rPr>
          <w:rFonts w:cstheme="minorHAnsi"/>
        </w:rPr>
        <w:t>Během konání</w:t>
      </w:r>
      <w:r w:rsidRPr="00B17AB1">
        <w:rPr>
          <w:rFonts w:cstheme="minorHAnsi"/>
        </w:rPr>
        <w:t xml:space="preserve"> festivalu </w:t>
      </w:r>
      <w:r>
        <w:rPr>
          <w:rFonts w:cstheme="minorHAnsi"/>
        </w:rPr>
        <w:t>můžete získávat</w:t>
      </w:r>
      <w:r w:rsidRPr="00B17AB1">
        <w:rPr>
          <w:rFonts w:cstheme="minorHAnsi"/>
        </w:rPr>
        <w:t xml:space="preserve"> aktuální zprávy, no</w:t>
      </w:r>
      <w:r>
        <w:rPr>
          <w:rFonts w:cstheme="minorHAnsi"/>
        </w:rPr>
        <w:t xml:space="preserve">vinky a zajímavosti z Cannes </w:t>
      </w:r>
      <w:r w:rsidRPr="00B17AB1">
        <w:rPr>
          <w:rFonts w:cstheme="minorHAnsi"/>
        </w:rPr>
        <w:t>- sledujte n</w:t>
      </w:r>
      <w:r>
        <w:rPr>
          <w:rFonts w:cstheme="minorHAnsi"/>
        </w:rPr>
        <w:t xml:space="preserve">áš </w:t>
      </w:r>
      <w:hyperlink r:id="rId14" w:history="1">
        <w:r w:rsidRPr="00B65F57">
          <w:rPr>
            <w:rStyle w:val="Hypertextovodkaz"/>
            <w:rFonts w:cstheme="minorHAnsi"/>
          </w:rPr>
          <w:t>web</w:t>
        </w:r>
      </w:hyperlink>
      <w:r w:rsidR="00120CA6">
        <w:rPr>
          <w:rFonts w:cstheme="minorHAnsi"/>
        </w:rPr>
        <w:t xml:space="preserve"> a </w:t>
      </w:r>
      <w:hyperlink r:id="rId15" w:history="1">
        <w:r w:rsidRPr="00120CA6">
          <w:rPr>
            <w:rStyle w:val="Hypertextovodkaz"/>
            <w:rFonts w:cstheme="minorHAnsi"/>
          </w:rPr>
          <w:t>sociální sítě</w:t>
        </w:r>
      </w:hyperlink>
      <w:r>
        <w:rPr>
          <w:rFonts w:cstheme="minorHAnsi"/>
        </w:rPr>
        <w:t xml:space="preserve">. </w:t>
      </w:r>
    </w:p>
    <w:p w:rsidR="00076108" w:rsidRPr="00D45963" w:rsidRDefault="00076108" w:rsidP="00D4596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u w:val="single"/>
        </w:rPr>
      </w:pPr>
    </w:p>
    <w:p w:rsidR="00056E28" w:rsidRDefault="00056E28" w:rsidP="00D45963">
      <w:pPr>
        <w:rPr>
          <w:rFonts w:cstheme="minorHAnsi"/>
          <w:b/>
          <w:u w:val="single"/>
        </w:rPr>
      </w:pPr>
    </w:p>
    <w:p w:rsidR="00076108" w:rsidRDefault="00D45963" w:rsidP="00056E28">
      <w:pPr>
        <w:jc w:val="center"/>
        <w:rPr>
          <w:rFonts w:cstheme="minorHAnsi"/>
        </w:rPr>
      </w:pPr>
      <w:r w:rsidRPr="00B17AB1">
        <w:rPr>
          <w:rFonts w:cstheme="minorHAnsi"/>
          <w:b/>
          <w:u w:val="single"/>
        </w:rPr>
        <w:t xml:space="preserve">Kontakty </w:t>
      </w:r>
      <w:r w:rsidR="00980619">
        <w:rPr>
          <w:rFonts w:cstheme="minorHAnsi"/>
          <w:b/>
          <w:u w:val="single"/>
        </w:rPr>
        <w:t>SFK/</w:t>
      </w:r>
      <w:r w:rsidRPr="00B17AB1">
        <w:rPr>
          <w:rFonts w:cstheme="minorHAnsi"/>
          <w:b/>
          <w:u w:val="single"/>
        </w:rPr>
        <w:t>CFC v Cannes: </w:t>
      </w:r>
      <w:r w:rsidRPr="00B17AB1">
        <w:rPr>
          <w:rFonts w:cstheme="minorHAnsi"/>
          <w:b/>
          <w:u w:val="single"/>
        </w:rPr>
        <w:br/>
      </w:r>
      <w:r w:rsidRPr="00B17AB1">
        <w:rPr>
          <w:rFonts w:cstheme="minorHAnsi"/>
          <w:bCs/>
          <w:i/>
        </w:rPr>
        <w:t xml:space="preserve">Czech Republic - </w:t>
      </w:r>
      <w:proofErr w:type="spellStart"/>
      <w:r w:rsidRPr="00B17AB1">
        <w:rPr>
          <w:rFonts w:cstheme="minorHAnsi"/>
          <w:bCs/>
          <w:i/>
        </w:rPr>
        <w:t>Slovak</w:t>
      </w:r>
      <w:proofErr w:type="spellEnd"/>
      <w:r w:rsidRPr="00B17AB1">
        <w:rPr>
          <w:rFonts w:cstheme="minorHAnsi"/>
          <w:bCs/>
          <w:i/>
        </w:rPr>
        <w:t xml:space="preserve"> Republic </w:t>
      </w:r>
      <w:proofErr w:type="spellStart"/>
      <w:r w:rsidRPr="00B17AB1">
        <w:rPr>
          <w:rFonts w:cstheme="minorHAnsi"/>
          <w:bCs/>
          <w:i/>
        </w:rPr>
        <w:t>Pavilion</w:t>
      </w:r>
      <w:proofErr w:type="spellEnd"/>
      <w:r w:rsidRPr="00B17AB1">
        <w:rPr>
          <w:rFonts w:cstheme="minorHAnsi"/>
          <w:bCs/>
          <w:i/>
        </w:rPr>
        <w:t xml:space="preserve"> no. </w:t>
      </w:r>
      <w:r w:rsidR="00416EEB" w:rsidRPr="00B17AB1">
        <w:rPr>
          <w:rFonts w:cstheme="minorHAnsi"/>
          <w:bCs/>
          <w:i/>
        </w:rPr>
        <w:t>13</w:t>
      </w:r>
      <w:r w:rsidR="00416EEB">
        <w:rPr>
          <w:rFonts w:cstheme="minorHAnsi"/>
          <w:bCs/>
          <w:i/>
        </w:rPr>
        <w:t>1</w:t>
      </w:r>
      <w:r w:rsidR="00416EEB" w:rsidRPr="00B17AB1">
        <w:rPr>
          <w:rFonts w:cstheme="minorHAnsi"/>
          <w:bCs/>
          <w:i/>
        </w:rPr>
        <w:t xml:space="preserve"> </w:t>
      </w:r>
      <w:r w:rsidRPr="00B17AB1">
        <w:rPr>
          <w:rFonts w:cstheme="minorHAnsi"/>
          <w:bCs/>
          <w:i/>
        </w:rPr>
        <w:t xml:space="preserve">/ </w:t>
      </w:r>
      <w:proofErr w:type="spellStart"/>
      <w:r w:rsidRPr="00B17AB1">
        <w:rPr>
          <w:rFonts w:cstheme="minorHAnsi"/>
          <w:bCs/>
          <w:i/>
        </w:rPr>
        <w:t>Village</w:t>
      </w:r>
      <w:proofErr w:type="spellEnd"/>
      <w:r w:rsidRPr="00B17AB1">
        <w:rPr>
          <w:rFonts w:cstheme="minorHAnsi"/>
          <w:bCs/>
          <w:i/>
        </w:rPr>
        <w:t xml:space="preserve"> International - </w:t>
      </w:r>
      <w:proofErr w:type="spellStart"/>
      <w:r w:rsidRPr="00B17AB1">
        <w:rPr>
          <w:rFonts w:cstheme="minorHAnsi"/>
          <w:bCs/>
          <w:i/>
        </w:rPr>
        <w:t>Riviera</w:t>
      </w:r>
      <w:proofErr w:type="spellEnd"/>
      <w:r w:rsidRPr="00B17AB1">
        <w:rPr>
          <w:rFonts w:cstheme="minorHAnsi"/>
          <w:bCs/>
          <w:i/>
        </w:rPr>
        <w:t xml:space="preserve"> </w:t>
      </w:r>
      <w:proofErr w:type="spellStart"/>
      <w:r w:rsidRPr="00B17AB1">
        <w:rPr>
          <w:rFonts w:cstheme="minorHAnsi"/>
          <w:bCs/>
          <w:i/>
        </w:rPr>
        <w:t>Side</w:t>
      </w:r>
      <w:proofErr w:type="spellEnd"/>
      <w:r w:rsidRPr="00B17AB1">
        <w:rPr>
          <w:rFonts w:cstheme="minorHAnsi"/>
          <w:i/>
        </w:rPr>
        <w:br/>
      </w:r>
      <w:r w:rsidRPr="00B17AB1">
        <w:rPr>
          <w:rFonts w:cstheme="minorHAnsi"/>
        </w:rPr>
        <w:t xml:space="preserve">Markéta Šantrochová, vedoucí CFC,  </w:t>
      </w:r>
      <w:hyperlink r:id="rId16" w:history="1">
        <w:r w:rsidRPr="00B17AB1">
          <w:rPr>
            <w:rFonts w:cstheme="minorHAnsi"/>
          </w:rPr>
          <w:t>marketa@filmcenter.cz</w:t>
        </w:r>
      </w:hyperlink>
      <w:r w:rsidRPr="00B17AB1">
        <w:rPr>
          <w:rFonts w:cstheme="minorHAnsi"/>
        </w:rPr>
        <w:br/>
        <w:t xml:space="preserve">Barbora Ligasová, </w:t>
      </w:r>
      <w:hyperlink r:id="rId17" w:history="1">
        <w:r w:rsidRPr="00B17AB1">
          <w:rPr>
            <w:rFonts w:cstheme="minorHAnsi"/>
          </w:rPr>
          <w:t>barbora@filmcenter.cz</w:t>
        </w:r>
      </w:hyperlink>
      <w:r w:rsidRPr="00B17AB1">
        <w:rPr>
          <w:rFonts w:cstheme="minorHAnsi"/>
        </w:rPr>
        <w:t>, +420 778 487 863</w:t>
      </w:r>
      <w:r w:rsidR="00120C34">
        <w:rPr>
          <w:rFonts w:cstheme="minorHAnsi"/>
        </w:rPr>
        <w:br/>
      </w:r>
      <w:r w:rsidR="00120C34" w:rsidRPr="00813228">
        <w:rPr>
          <w:rFonts w:cstheme="minorHAnsi"/>
        </w:rPr>
        <w:t>Jana Krivenkaj</w:t>
      </w:r>
      <w:r w:rsidR="00813228" w:rsidRPr="00813228">
        <w:rPr>
          <w:rFonts w:cstheme="minorHAnsi"/>
        </w:rPr>
        <w:t xml:space="preserve">a, </w:t>
      </w:r>
      <w:hyperlink r:id="rId18" w:history="1">
        <w:r w:rsidR="00813228" w:rsidRPr="00813228">
          <w:rPr>
            <w:rStyle w:val="Hypertextovodkaz"/>
            <w:rFonts w:cstheme="minorHAnsi"/>
            <w:color w:val="auto"/>
            <w:u w:val="none"/>
          </w:rPr>
          <w:t>jana.k@filmcenter.cz</w:t>
        </w:r>
      </w:hyperlink>
      <w:r w:rsidR="00813228" w:rsidRPr="00813228">
        <w:rPr>
          <w:rFonts w:cstheme="minorHAnsi"/>
        </w:rPr>
        <w:t>, +420 724 329</w:t>
      </w:r>
      <w:r w:rsidR="006B649E">
        <w:rPr>
          <w:rFonts w:cstheme="minorHAnsi"/>
        </w:rPr>
        <w:t> </w:t>
      </w:r>
      <w:r w:rsidR="00813228" w:rsidRPr="00813228">
        <w:rPr>
          <w:rFonts w:cstheme="minorHAnsi"/>
        </w:rPr>
        <w:t>949</w:t>
      </w:r>
    </w:p>
    <w:p w:rsidR="006B649E" w:rsidRDefault="006B649E" w:rsidP="00056E28">
      <w:pPr>
        <w:jc w:val="center"/>
        <w:rPr>
          <w:rFonts w:cstheme="minorHAnsi"/>
        </w:rPr>
      </w:pPr>
      <w:bookmarkStart w:id="0" w:name="_GoBack"/>
      <w:bookmarkEnd w:id="0"/>
    </w:p>
    <w:p w:rsidR="006B649E" w:rsidRPr="000620B4" w:rsidRDefault="006B649E" w:rsidP="006B649E">
      <w:pPr>
        <w:rPr>
          <w:rFonts w:cstheme="minorHAnsi"/>
          <w:b/>
        </w:rPr>
      </w:pPr>
      <w:r w:rsidRPr="000620B4">
        <w:rPr>
          <w:rFonts w:cstheme="minorHAnsi"/>
          <w:b/>
        </w:rPr>
        <w:t>KONTAKTY</w:t>
      </w:r>
    </w:p>
    <w:p w:rsidR="000620B4" w:rsidRDefault="000620B4" w:rsidP="006B649E">
      <w:pPr>
        <w:pStyle w:val="Nadpis5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Státní fond kinematografie/Czech Film Center</w:t>
      </w:r>
    </w:p>
    <w:p w:rsidR="006B649E" w:rsidRPr="00813228" w:rsidRDefault="006B649E" w:rsidP="006B649E">
      <w:pPr>
        <w:pStyle w:val="Nadpis5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813228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Helena Sedmidubská</w:t>
      </w:r>
    </w:p>
    <w:p w:rsidR="006B649E" w:rsidRPr="00813228" w:rsidRDefault="006B649E" w:rsidP="006B649E">
      <w:pPr>
        <w:pStyle w:val="pfce"/>
        <w:shd w:val="clear" w:color="auto" w:fill="FFFFFF"/>
        <w:spacing w:before="0" w:beforeAutospacing="0" w:after="109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17AB1">
        <w:rPr>
          <w:rFonts w:asciiTheme="minorHAnsi" w:eastAsiaTheme="minorHAnsi" w:hAnsiTheme="minorHAnsi" w:cstheme="minorHAnsi"/>
          <w:sz w:val="22"/>
          <w:szCs w:val="22"/>
        </w:rPr>
        <w:t xml:space="preserve">Editor &amp; </w:t>
      </w:r>
      <w:proofErr w:type="spellStart"/>
      <w:r w:rsidRPr="00B17AB1">
        <w:rPr>
          <w:rFonts w:asciiTheme="minorHAnsi" w:eastAsiaTheme="minorHAnsi" w:hAnsiTheme="minorHAnsi" w:cstheme="minorHAnsi"/>
          <w:sz w:val="22"/>
          <w:szCs w:val="22"/>
        </w:rPr>
        <w:t>External</w:t>
      </w:r>
      <w:proofErr w:type="spellEnd"/>
      <w:r w:rsidRPr="00B17AB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B17AB1">
        <w:rPr>
          <w:rFonts w:asciiTheme="minorHAnsi" w:eastAsiaTheme="minorHAnsi" w:hAnsiTheme="minorHAnsi" w:cstheme="minorHAnsi"/>
          <w:sz w:val="22"/>
          <w:szCs w:val="22"/>
        </w:rPr>
        <w:t>Communication</w:t>
      </w:r>
      <w:proofErr w:type="spellEnd"/>
      <w:r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hyperlink r:id="rId19" w:history="1">
        <w:r w:rsidRPr="00A7465C">
          <w:rPr>
            <w:rStyle w:val="Hypertextovodkaz"/>
            <w:rFonts w:asciiTheme="minorHAnsi" w:eastAsiaTheme="minorHAnsi" w:hAnsiTheme="minorHAnsi" w:cstheme="minorHAnsi"/>
            <w:sz w:val="22"/>
            <w:szCs w:val="22"/>
          </w:rPr>
          <w:t>helena@filmcenter.cz</w:t>
        </w:r>
      </w:hyperlink>
      <w:r w:rsidRPr="00B17AB1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B17AB1">
        <w:rPr>
          <w:rFonts w:asciiTheme="minorHAnsi" w:eastAsiaTheme="minorHAnsi" w:hAnsiTheme="minorHAnsi" w:cstheme="minorHAnsi"/>
          <w:sz w:val="22"/>
          <w:szCs w:val="22"/>
        </w:rPr>
        <w:br/>
        <w:t>+420</w:t>
      </w:r>
      <w:r>
        <w:rPr>
          <w:rFonts w:asciiTheme="minorHAnsi" w:eastAsiaTheme="minorHAnsi" w:hAnsiTheme="minorHAnsi" w:cstheme="minorHAnsi"/>
          <w:sz w:val="22"/>
          <w:szCs w:val="22"/>
        </w:rPr>
        <w:t> 777 501 562</w:t>
      </w:r>
      <w:r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hyperlink r:id="rId20" w:history="1">
        <w:r w:rsidRPr="00B17AB1">
          <w:rPr>
            <w:rStyle w:val="Hypertextovodkaz"/>
            <w:rFonts w:asciiTheme="minorHAnsi" w:hAnsiTheme="minorHAnsi" w:cstheme="minorHAnsi"/>
          </w:rPr>
          <w:t>www.filmcenter.cz</w:t>
        </w:r>
      </w:hyperlink>
    </w:p>
    <w:p w:rsidR="00D36BE1" w:rsidRDefault="00D36BE1">
      <w:pPr>
        <w:rPr>
          <w:b/>
          <w:i/>
          <w:u w:val="single"/>
        </w:rPr>
      </w:pPr>
    </w:p>
    <w:sectPr w:rsidR="00D36BE1" w:rsidSect="00AD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05"/>
    <w:rsid w:val="00000CD9"/>
    <w:rsid w:val="00020DF2"/>
    <w:rsid w:val="000242EC"/>
    <w:rsid w:val="000354D1"/>
    <w:rsid w:val="00043570"/>
    <w:rsid w:val="0004586D"/>
    <w:rsid w:val="00045D0C"/>
    <w:rsid w:val="00056E28"/>
    <w:rsid w:val="00061638"/>
    <w:rsid w:val="000620B4"/>
    <w:rsid w:val="00072671"/>
    <w:rsid w:val="00075B9E"/>
    <w:rsid w:val="00076108"/>
    <w:rsid w:val="00096117"/>
    <w:rsid w:val="000A6156"/>
    <w:rsid w:val="000D39A2"/>
    <w:rsid w:val="000E7069"/>
    <w:rsid w:val="000F7553"/>
    <w:rsid w:val="00120C34"/>
    <w:rsid w:val="00120CA6"/>
    <w:rsid w:val="001233F6"/>
    <w:rsid w:val="00133A90"/>
    <w:rsid w:val="00136D15"/>
    <w:rsid w:val="001568E6"/>
    <w:rsid w:val="001652E0"/>
    <w:rsid w:val="00177EAF"/>
    <w:rsid w:val="0018645C"/>
    <w:rsid w:val="001A2438"/>
    <w:rsid w:val="001B6D6B"/>
    <w:rsid w:val="001C7666"/>
    <w:rsid w:val="001F17E4"/>
    <w:rsid w:val="001F197F"/>
    <w:rsid w:val="002036D0"/>
    <w:rsid w:val="00232B9B"/>
    <w:rsid w:val="0023515A"/>
    <w:rsid w:val="002414DC"/>
    <w:rsid w:val="00245986"/>
    <w:rsid w:val="00262D71"/>
    <w:rsid w:val="0028042E"/>
    <w:rsid w:val="00282634"/>
    <w:rsid w:val="002A1120"/>
    <w:rsid w:val="002B1D3C"/>
    <w:rsid w:val="002B692F"/>
    <w:rsid w:val="002C4951"/>
    <w:rsid w:val="002D7510"/>
    <w:rsid w:val="002E255B"/>
    <w:rsid w:val="002F5C91"/>
    <w:rsid w:val="00341967"/>
    <w:rsid w:val="00345606"/>
    <w:rsid w:val="003466E0"/>
    <w:rsid w:val="00383B43"/>
    <w:rsid w:val="003B76EB"/>
    <w:rsid w:val="003D6C5D"/>
    <w:rsid w:val="00416EEB"/>
    <w:rsid w:val="00434371"/>
    <w:rsid w:val="00435819"/>
    <w:rsid w:val="00435D7C"/>
    <w:rsid w:val="004A3936"/>
    <w:rsid w:val="004B5D83"/>
    <w:rsid w:val="004C164C"/>
    <w:rsid w:val="004F469B"/>
    <w:rsid w:val="004F4EDE"/>
    <w:rsid w:val="005168A9"/>
    <w:rsid w:val="00556B6F"/>
    <w:rsid w:val="00565439"/>
    <w:rsid w:val="00590124"/>
    <w:rsid w:val="005959AB"/>
    <w:rsid w:val="005A77A0"/>
    <w:rsid w:val="005A7FC8"/>
    <w:rsid w:val="005F0685"/>
    <w:rsid w:val="005F7538"/>
    <w:rsid w:val="00601F3A"/>
    <w:rsid w:val="00610A27"/>
    <w:rsid w:val="00621A20"/>
    <w:rsid w:val="00622B0E"/>
    <w:rsid w:val="006427D6"/>
    <w:rsid w:val="00657E7C"/>
    <w:rsid w:val="006711AB"/>
    <w:rsid w:val="00682D43"/>
    <w:rsid w:val="006B649E"/>
    <w:rsid w:val="006C2FCF"/>
    <w:rsid w:val="006C5B54"/>
    <w:rsid w:val="006D0900"/>
    <w:rsid w:val="006D73B8"/>
    <w:rsid w:val="006E1141"/>
    <w:rsid w:val="006E438C"/>
    <w:rsid w:val="006E76C3"/>
    <w:rsid w:val="00717208"/>
    <w:rsid w:val="0072202E"/>
    <w:rsid w:val="00744DD8"/>
    <w:rsid w:val="0074699C"/>
    <w:rsid w:val="00752CEF"/>
    <w:rsid w:val="007560F4"/>
    <w:rsid w:val="007745D3"/>
    <w:rsid w:val="00785DDD"/>
    <w:rsid w:val="0078683E"/>
    <w:rsid w:val="00791EB3"/>
    <w:rsid w:val="00802263"/>
    <w:rsid w:val="00813228"/>
    <w:rsid w:val="00815898"/>
    <w:rsid w:val="00821D09"/>
    <w:rsid w:val="008675F9"/>
    <w:rsid w:val="00867845"/>
    <w:rsid w:val="008951B4"/>
    <w:rsid w:val="008F667E"/>
    <w:rsid w:val="00904DD6"/>
    <w:rsid w:val="0090631F"/>
    <w:rsid w:val="00937572"/>
    <w:rsid w:val="00980619"/>
    <w:rsid w:val="0098650F"/>
    <w:rsid w:val="009865A8"/>
    <w:rsid w:val="009A201F"/>
    <w:rsid w:val="009A5DEC"/>
    <w:rsid w:val="009A6558"/>
    <w:rsid w:val="009A6D93"/>
    <w:rsid w:val="009D0F38"/>
    <w:rsid w:val="009D498B"/>
    <w:rsid w:val="009D5247"/>
    <w:rsid w:val="009E11DF"/>
    <w:rsid w:val="009F6E9B"/>
    <w:rsid w:val="00A04B65"/>
    <w:rsid w:val="00A1795C"/>
    <w:rsid w:val="00A24004"/>
    <w:rsid w:val="00A51477"/>
    <w:rsid w:val="00A67723"/>
    <w:rsid w:val="00A67925"/>
    <w:rsid w:val="00AA6724"/>
    <w:rsid w:val="00AD0EBA"/>
    <w:rsid w:val="00AD33C6"/>
    <w:rsid w:val="00AD73E9"/>
    <w:rsid w:val="00AF5C65"/>
    <w:rsid w:val="00B009AE"/>
    <w:rsid w:val="00B12954"/>
    <w:rsid w:val="00B17D80"/>
    <w:rsid w:val="00B2216D"/>
    <w:rsid w:val="00B26E6A"/>
    <w:rsid w:val="00B4429E"/>
    <w:rsid w:val="00B65F57"/>
    <w:rsid w:val="00B7528F"/>
    <w:rsid w:val="00B7748E"/>
    <w:rsid w:val="00B905B3"/>
    <w:rsid w:val="00BB0554"/>
    <w:rsid w:val="00BC40D5"/>
    <w:rsid w:val="00BC6CC3"/>
    <w:rsid w:val="00BD01EC"/>
    <w:rsid w:val="00C377B7"/>
    <w:rsid w:val="00C40262"/>
    <w:rsid w:val="00C50327"/>
    <w:rsid w:val="00C5649B"/>
    <w:rsid w:val="00C8705D"/>
    <w:rsid w:val="00CA17FF"/>
    <w:rsid w:val="00CA66E0"/>
    <w:rsid w:val="00CE1705"/>
    <w:rsid w:val="00CF0A26"/>
    <w:rsid w:val="00CF0CF2"/>
    <w:rsid w:val="00D101D1"/>
    <w:rsid w:val="00D16E9A"/>
    <w:rsid w:val="00D21389"/>
    <w:rsid w:val="00D31880"/>
    <w:rsid w:val="00D346A5"/>
    <w:rsid w:val="00D36BE1"/>
    <w:rsid w:val="00D45963"/>
    <w:rsid w:val="00D62B5A"/>
    <w:rsid w:val="00D85AEC"/>
    <w:rsid w:val="00DA2F01"/>
    <w:rsid w:val="00DA48B5"/>
    <w:rsid w:val="00DC2D9E"/>
    <w:rsid w:val="00DD730E"/>
    <w:rsid w:val="00E01371"/>
    <w:rsid w:val="00E03052"/>
    <w:rsid w:val="00E407E7"/>
    <w:rsid w:val="00E45B89"/>
    <w:rsid w:val="00E77DA9"/>
    <w:rsid w:val="00E867BF"/>
    <w:rsid w:val="00E94105"/>
    <w:rsid w:val="00EA3268"/>
    <w:rsid w:val="00EA371A"/>
    <w:rsid w:val="00F74ADC"/>
    <w:rsid w:val="00F838CC"/>
    <w:rsid w:val="00F92E33"/>
    <w:rsid w:val="00FA04A7"/>
    <w:rsid w:val="00FA788D"/>
    <w:rsid w:val="00FB0E21"/>
    <w:rsid w:val="00FB57EF"/>
    <w:rsid w:val="00FD7F48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A0B"/>
  <w15:docId w15:val="{354DBC7A-3A60-4A6F-B3ED-2010669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105"/>
  </w:style>
  <w:style w:type="paragraph" w:styleId="Nadpis5">
    <w:name w:val="heading 5"/>
    <w:basedOn w:val="Normln"/>
    <w:link w:val="Nadpis5Char"/>
    <w:uiPriority w:val="9"/>
    <w:qFormat/>
    <w:rsid w:val="00D45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0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610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6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459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D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D3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cs-CZ"/>
    </w:rPr>
  </w:style>
  <w:style w:type="character" w:styleId="Siln">
    <w:name w:val="Strong"/>
    <w:basedOn w:val="Standardnpsmoodstavce"/>
    <w:uiPriority w:val="22"/>
    <w:qFormat/>
    <w:rsid w:val="00D36BE1"/>
    <w:rPr>
      <w:b/>
      <w:bCs/>
    </w:rPr>
  </w:style>
  <w:style w:type="character" w:styleId="Zdraznn">
    <w:name w:val="Emphasis"/>
    <w:basedOn w:val="Standardnpsmoodstavce"/>
    <w:uiPriority w:val="20"/>
    <w:qFormat/>
    <w:rsid w:val="00D62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9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711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mailto:jana.k@filmcenter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efp-online.com/en/project_networking/producers_on_the_move.php" TargetMode="External"/><Relationship Id="rId17" Type="http://schemas.openxmlformats.org/officeDocument/2006/relationships/hyperlink" Target="mailto:barbora@filmcente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a@filmcenter.cz" TargetMode="External"/><Relationship Id="rId20" Type="http://schemas.openxmlformats.org/officeDocument/2006/relationships/hyperlink" Target="http://www.filmcenter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fp-online.com/en/project_networking/producers_on_the_move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CzechFilmCenter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helena@filmcent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ubor:Pl-Wroc%C5%82aw-2.ogg" TargetMode="External"/><Relationship Id="rId14" Type="http://schemas.openxmlformats.org/officeDocument/2006/relationships/hyperlink" Target="http://www.filmcenter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F41B-667C-4498-B12C-7B5F85F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Barbora Ligasová</cp:lastModifiedBy>
  <cp:revision>2</cp:revision>
  <cp:lastPrinted>2018-05-02T12:42:00Z</cp:lastPrinted>
  <dcterms:created xsi:type="dcterms:W3CDTF">2018-05-04T09:49:00Z</dcterms:created>
  <dcterms:modified xsi:type="dcterms:W3CDTF">2018-05-04T09:49:00Z</dcterms:modified>
</cp:coreProperties>
</file>