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13" w:rsidRPr="002E5365" w:rsidRDefault="00E84513" w:rsidP="002E5365">
      <w:pPr>
        <w:pStyle w:val="Nadpis1"/>
        <w:jc w:val="center"/>
        <w:rPr>
          <w:sz w:val="18"/>
        </w:rPr>
      </w:pPr>
    </w:p>
    <w:p w:rsidR="00A90B5D" w:rsidRDefault="00A90B5D" w:rsidP="00E84513">
      <w:pPr>
        <w:pStyle w:val="Nadpis1"/>
        <w:contextualSpacing/>
        <w:jc w:val="center"/>
        <w:rPr>
          <w:rFonts w:ascii="Calibri" w:hAnsi="Calibri"/>
        </w:rPr>
      </w:pPr>
      <w:r w:rsidRPr="00747F53">
        <w:rPr>
          <w:rFonts w:ascii="Calibri" w:hAnsi="Calibri"/>
        </w:rPr>
        <w:t>Cena Magnesia za ne</w:t>
      </w:r>
      <w:r w:rsidR="00771B74" w:rsidRPr="00747F53">
        <w:rPr>
          <w:rFonts w:ascii="Calibri" w:hAnsi="Calibri"/>
        </w:rPr>
        <w:t>jlepší studentský film</w:t>
      </w:r>
    </w:p>
    <w:p w:rsidR="00155AB0" w:rsidRPr="00680D55" w:rsidRDefault="00155AB0" w:rsidP="00E84513">
      <w:pPr>
        <w:pStyle w:val="Nadpis1"/>
        <w:contextualSpacing/>
        <w:jc w:val="center"/>
        <w:rPr>
          <w:rFonts w:ascii="Calibri" w:hAnsi="Calibri"/>
          <w:sz w:val="44"/>
          <w:szCs w:val="44"/>
        </w:rPr>
      </w:pPr>
      <w:r w:rsidRPr="00680D55">
        <w:rPr>
          <w:rFonts w:ascii="Calibri" w:hAnsi="Calibri"/>
          <w:sz w:val="44"/>
          <w:szCs w:val="44"/>
        </w:rPr>
        <w:t>STATUT</w:t>
      </w:r>
    </w:p>
    <w:p w:rsidR="00A90B5D" w:rsidRPr="00411DC3" w:rsidRDefault="00A90B5D" w:rsidP="00771B74">
      <w:pPr>
        <w:pStyle w:val="Normlnweb"/>
        <w:jc w:val="both"/>
        <w:rPr>
          <w:rFonts w:ascii="Calibri" w:hAnsi="Calibri"/>
        </w:rPr>
      </w:pPr>
      <w:r w:rsidRPr="00411DC3">
        <w:rPr>
          <w:rFonts w:ascii="Calibri" w:hAnsi="Calibri"/>
        </w:rPr>
        <w:t xml:space="preserve">Společnost </w:t>
      </w:r>
      <w:hyperlink r:id="rId8" w:history="1">
        <w:r w:rsidRPr="00411DC3">
          <w:rPr>
            <w:rStyle w:val="Hypertextovodkaz"/>
            <w:rFonts w:ascii="Calibri" w:hAnsi="Calibri"/>
          </w:rPr>
          <w:t>Karlovarské minerální vody, a.s.</w:t>
        </w:r>
      </w:hyperlink>
      <w:r w:rsidRPr="00411DC3">
        <w:rPr>
          <w:rFonts w:ascii="Calibri" w:hAnsi="Calibri"/>
        </w:rPr>
        <w:t xml:space="preserve"> ve spolupráci s</w:t>
      </w:r>
      <w:r w:rsidR="00771B74" w:rsidRPr="00411DC3">
        <w:rPr>
          <w:rFonts w:ascii="Calibri" w:hAnsi="Calibri"/>
        </w:rPr>
        <w:t> </w:t>
      </w:r>
      <w:hyperlink r:id="rId9" w:history="1">
        <w:r w:rsidR="00771B74" w:rsidRPr="00411DC3">
          <w:rPr>
            <w:rStyle w:val="Hypertextovodkaz"/>
            <w:rFonts w:ascii="Calibri" w:hAnsi="Calibri"/>
          </w:rPr>
          <w:t>Českou filmovou a televizní akademií (ČFTA)</w:t>
        </w:r>
      </w:hyperlink>
      <w:r w:rsidR="00771B74" w:rsidRPr="00411DC3">
        <w:rPr>
          <w:rFonts w:ascii="Calibri" w:hAnsi="Calibri"/>
        </w:rPr>
        <w:t xml:space="preserve"> a </w:t>
      </w:r>
      <w:hyperlink r:id="rId10" w:history="1">
        <w:r w:rsidR="006537A5" w:rsidRPr="005D3890">
          <w:rPr>
            <w:rStyle w:val="Hypertextovodkaz"/>
            <w:rFonts w:ascii="Calibri" w:hAnsi="Calibri"/>
          </w:rPr>
          <w:t>Státním fondem kinematografie</w:t>
        </w:r>
      </w:hyperlink>
      <w:r w:rsidR="006537A5">
        <w:rPr>
          <w:rFonts w:ascii="Calibri" w:hAnsi="Calibri"/>
        </w:rPr>
        <w:t xml:space="preserve"> k</w:t>
      </w:r>
      <w:r w:rsidR="00771B74" w:rsidRPr="00411DC3">
        <w:rPr>
          <w:rFonts w:ascii="Calibri" w:hAnsi="Calibri"/>
        </w:rPr>
        <w:t>aždoročně uděluje Cen</w:t>
      </w:r>
      <w:r w:rsidRPr="00411DC3">
        <w:rPr>
          <w:rFonts w:ascii="Calibri" w:hAnsi="Calibri"/>
        </w:rPr>
        <w:t>u Magnes</w:t>
      </w:r>
      <w:r w:rsidR="00F76527" w:rsidRPr="00411DC3">
        <w:rPr>
          <w:rFonts w:ascii="Calibri" w:hAnsi="Calibri"/>
        </w:rPr>
        <w:t xml:space="preserve">ia za nejlepší studentský film. </w:t>
      </w:r>
      <w:r w:rsidRPr="00411DC3">
        <w:rPr>
          <w:rFonts w:ascii="Calibri" w:hAnsi="Calibri"/>
        </w:rPr>
        <w:t xml:space="preserve">Cílem tohoto ocenění je další zviditelnění českého studentského filmu, podpora začínajících umělců a také motivace studentů filmových škol pro jejich další </w:t>
      </w:r>
      <w:bookmarkStart w:id="0" w:name="_GoBack"/>
      <w:bookmarkEnd w:id="0"/>
      <w:r w:rsidRPr="00411DC3">
        <w:rPr>
          <w:rFonts w:ascii="Calibri" w:hAnsi="Calibri"/>
        </w:rPr>
        <w:t xml:space="preserve">tvůrčí práci. </w:t>
      </w:r>
    </w:p>
    <w:p w:rsidR="00A90B5D" w:rsidRPr="00411DC3" w:rsidRDefault="00680D55" w:rsidP="00680D55">
      <w:pPr>
        <w:pStyle w:val="Normlnweb"/>
        <w:jc w:val="center"/>
        <w:rPr>
          <w:rFonts w:ascii="Calibri" w:hAnsi="Calibri"/>
        </w:rPr>
      </w:pPr>
      <w:r w:rsidRPr="00411DC3">
        <w:rPr>
          <w:rFonts w:ascii="Calibri" w:hAnsi="Calibri"/>
          <w:b/>
          <w:bCs/>
        </w:rPr>
        <w:t>PRAVIDLA PRO PŘIHLÁŠENÍ FILMU NA CENU MAGNESIA ZA NEJLEPŠÍ STUDENTSKÝ FILM</w:t>
      </w:r>
    </w:p>
    <w:p w:rsidR="00F76527" w:rsidRPr="00411DC3" w:rsidRDefault="00A90B5D" w:rsidP="00C14055">
      <w:pPr>
        <w:pStyle w:val="Normlnweb"/>
        <w:numPr>
          <w:ilvl w:val="0"/>
          <w:numId w:val="1"/>
        </w:numPr>
        <w:spacing w:before="240" w:beforeAutospacing="0"/>
        <w:ind w:left="714" w:hanging="357"/>
        <w:jc w:val="both"/>
        <w:rPr>
          <w:rFonts w:ascii="Calibri" w:hAnsi="Calibri"/>
        </w:rPr>
      </w:pPr>
      <w:r w:rsidRPr="00411DC3">
        <w:rPr>
          <w:rFonts w:ascii="Calibri" w:hAnsi="Calibri"/>
        </w:rPr>
        <w:t xml:space="preserve">O ocenění se může ucházet hrané, animované, dokumentární nebo experimentální filmové dílo </w:t>
      </w:r>
      <w:r w:rsidRPr="00411DC3">
        <w:rPr>
          <w:rFonts w:ascii="Calibri" w:hAnsi="Calibri"/>
          <w:b/>
          <w:bCs/>
          <w:u w:val="single"/>
        </w:rPr>
        <w:t>s maximální délkou do 40 minut</w:t>
      </w:r>
      <w:r w:rsidRPr="00411DC3">
        <w:rPr>
          <w:rFonts w:ascii="Calibri" w:hAnsi="Calibri"/>
        </w:rPr>
        <w:t xml:space="preserve"> včetně počátečních a koncových titulků.</w:t>
      </w:r>
    </w:p>
    <w:p w:rsidR="00E11555" w:rsidRPr="00411DC3" w:rsidRDefault="00A90B5D" w:rsidP="00C14055">
      <w:pPr>
        <w:pStyle w:val="Normlnweb"/>
        <w:numPr>
          <w:ilvl w:val="0"/>
          <w:numId w:val="1"/>
        </w:numPr>
        <w:spacing w:before="240" w:beforeAutospacing="0"/>
        <w:ind w:left="714" w:hanging="357"/>
        <w:jc w:val="both"/>
        <w:rPr>
          <w:rFonts w:ascii="Calibri" w:hAnsi="Calibri"/>
        </w:rPr>
      </w:pPr>
      <w:r w:rsidRPr="00411DC3">
        <w:rPr>
          <w:rFonts w:ascii="Calibri" w:hAnsi="Calibri"/>
        </w:rPr>
        <w:t>Výrobce - producent nebo koproducent přihlašovaného filmového díla, musí být vzdělávací instituce akreditovaná Ministerstvem školství, mládeže a tělovýchovy České republiky.</w:t>
      </w:r>
    </w:p>
    <w:p w:rsidR="00A90B5D" w:rsidRPr="00411DC3" w:rsidRDefault="00A90B5D" w:rsidP="00C14055">
      <w:pPr>
        <w:pStyle w:val="Normlnweb"/>
        <w:numPr>
          <w:ilvl w:val="0"/>
          <w:numId w:val="1"/>
        </w:numPr>
        <w:spacing w:before="240" w:beforeAutospacing="0"/>
        <w:ind w:left="714" w:hanging="357"/>
        <w:jc w:val="both"/>
        <w:rPr>
          <w:rFonts w:ascii="Calibri" w:hAnsi="Calibri"/>
        </w:rPr>
      </w:pPr>
      <w:r w:rsidRPr="00411DC3">
        <w:rPr>
          <w:rFonts w:ascii="Calibri" w:hAnsi="Calibri"/>
        </w:rPr>
        <w:t xml:space="preserve">O ocenění se mohou ucházet filmová díla, jejichž výrobce získal oprávnění k užití všech, ve filmovém dílu zařazených předmětů práv, podle autorského zákona. </w:t>
      </w:r>
      <w:r w:rsidR="00F76527" w:rsidRPr="00411DC3">
        <w:rPr>
          <w:rFonts w:ascii="Calibri" w:hAnsi="Calibri"/>
        </w:rPr>
        <w:br/>
      </w:r>
      <w:r w:rsidRPr="00411DC3">
        <w:rPr>
          <w:rFonts w:ascii="Calibri" w:hAnsi="Calibri"/>
        </w:rPr>
        <w:t>Na vyžádání České filmové a televizní akademie</w:t>
      </w:r>
      <w:r w:rsidR="00910D7B" w:rsidRPr="00411DC3">
        <w:rPr>
          <w:rFonts w:ascii="Calibri" w:hAnsi="Calibri"/>
        </w:rPr>
        <w:t xml:space="preserve"> nebo </w:t>
      </w:r>
      <w:r w:rsidR="006537A5">
        <w:rPr>
          <w:rFonts w:ascii="Calibri" w:hAnsi="Calibri"/>
        </w:rPr>
        <w:t>Státního fondu kinematografie</w:t>
      </w:r>
      <w:r w:rsidR="00771B74" w:rsidRPr="00411DC3">
        <w:rPr>
          <w:rFonts w:ascii="Calibri" w:hAnsi="Calibri"/>
        </w:rPr>
        <w:t xml:space="preserve"> </w:t>
      </w:r>
      <w:r w:rsidR="00F76527" w:rsidRPr="00411DC3">
        <w:rPr>
          <w:rFonts w:ascii="Calibri" w:hAnsi="Calibri"/>
        </w:rPr>
        <w:br/>
      </w:r>
      <w:r w:rsidR="00771B74" w:rsidRPr="00411DC3">
        <w:rPr>
          <w:rFonts w:ascii="Calibri" w:hAnsi="Calibri"/>
        </w:rPr>
        <w:t>je</w:t>
      </w:r>
      <w:r w:rsidRPr="00411DC3">
        <w:rPr>
          <w:rFonts w:ascii="Calibri" w:hAnsi="Calibri"/>
        </w:rPr>
        <w:t xml:space="preserve"> výrobce povinen neprodleně předložit materiály, dokazující získání těchto oprávnění k užití všech ve filmovém dílu zařazených předmětů práv podle autorského zákona.</w:t>
      </w:r>
    </w:p>
    <w:p w:rsidR="00A90B5D" w:rsidRPr="00411DC3" w:rsidRDefault="00A90B5D" w:rsidP="00C14055">
      <w:pPr>
        <w:pStyle w:val="Normlnweb"/>
        <w:numPr>
          <w:ilvl w:val="0"/>
          <w:numId w:val="1"/>
        </w:numPr>
        <w:spacing w:before="240" w:beforeAutospacing="0"/>
        <w:ind w:left="714" w:hanging="357"/>
        <w:jc w:val="both"/>
        <w:rPr>
          <w:rFonts w:ascii="Calibri" w:hAnsi="Calibri"/>
        </w:rPr>
      </w:pPr>
      <w:r w:rsidRPr="00411DC3">
        <w:rPr>
          <w:rFonts w:ascii="Calibri" w:hAnsi="Calibri"/>
        </w:rPr>
        <w:t xml:space="preserve">Veškerá filmová díla ucházející se o nominaci musí být </w:t>
      </w:r>
      <w:r w:rsidR="00E11555" w:rsidRPr="00411DC3">
        <w:rPr>
          <w:rFonts w:ascii="Calibri" w:hAnsi="Calibri"/>
        </w:rPr>
        <w:t>vyroben</w:t>
      </w:r>
      <w:r w:rsidR="003970F0" w:rsidRPr="00411DC3">
        <w:rPr>
          <w:rFonts w:ascii="Calibri" w:hAnsi="Calibri"/>
        </w:rPr>
        <w:t>a</w:t>
      </w:r>
      <w:r w:rsidR="00E11555" w:rsidRPr="00411DC3">
        <w:rPr>
          <w:rFonts w:ascii="Calibri" w:hAnsi="Calibri"/>
        </w:rPr>
        <w:t xml:space="preserve"> </w:t>
      </w:r>
      <w:r w:rsidRPr="00411DC3">
        <w:rPr>
          <w:rFonts w:ascii="Calibri" w:hAnsi="Calibri"/>
        </w:rPr>
        <w:t xml:space="preserve">v českém jazyce. Pokud je filmové dílo vyrobeno v jiném než </w:t>
      </w:r>
      <w:r w:rsidR="00924A92" w:rsidRPr="00411DC3">
        <w:rPr>
          <w:rFonts w:ascii="Calibri" w:hAnsi="Calibri"/>
        </w:rPr>
        <w:t xml:space="preserve">v </w:t>
      </w:r>
      <w:r w:rsidRPr="00411DC3">
        <w:rPr>
          <w:rFonts w:ascii="Calibri" w:hAnsi="Calibri"/>
        </w:rPr>
        <w:t>českém jazyce, musí být do českého jazyka nadabováno nebo musí být vybaveno podtitulky v českém jazyce.</w:t>
      </w:r>
    </w:p>
    <w:p w:rsidR="00A90B5D" w:rsidRPr="00411DC3" w:rsidRDefault="00A90B5D" w:rsidP="00C14055">
      <w:pPr>
        <w:pStyle w:val="Normlnweb"/>
        <w:numPr>
          <w:ilvl w:val="0"/>
          <w:numId w:val="1"/>
        </w:numPr>
        <w:spacing w:before="240" w:beforeAutospacing="0" w:after="0" w:afterAutospacing="0"/>
        <w:ind w:left="714" w:hanging="357"/>
        <w:jc w:val="both"/>
        <w:rPr>
          <w:rFonts w:ascii="Calibri" w:hAnsi="Calibri"/>
        </w:rPr>
      </w:pPr>
      <w:r w:rsidRPr="00411DC3">
        <w:rPr>
          <w:rFonts w:ascii="Calibri" w:hAnsi="Calibri"/>
        </w:rPr>
        <w:t xml:space="preserve">Režisér filmového díla musí studovat formou prezenčního studia vzdělávací instituci, která je producentem nebo koproducentem filmového díla, ucházejícího se </w:t>
      </w:r>
      <w:r w:rsidR="002D3DB8" w:rsidRPr="00411DC3">
        <w:rPr>
          <w:rFonts w:ascii="Calibri" w:hAnsi="Calibri"/>
        </w:rPr>
        <w:br/>
      </w:r>
      <w:r w:rsidRPr="00411DC3">
        <w:rPr>
          <w:rFonts w:ascii="Calibri" w:hAnsi="Calibri"/>
        </w:rPr>
        <w:t>o ocenění. Filmové dílo může být nominováno i v případě, že režisér absolvuje nebo opustí vzdělávací instituci v daném školním roce.</w:t>
      </w:r>
    </w:p>
    <w:p w:rsidR="00A90B5D" w:rsidRPr="00411DC3" w:rsidRDefault="00A90B5D" w:rsidP="00C14055">
      <w:pPr>
        <w:pStyle w:val="Normlnweb"/>
        <w:numPr>
          <w:ilvl w:val="0"/>
          <w:numId w:val="1"/>
        </w:numPr>
        <w:spacing w:before="240" w:beforeAutospacing="0" w:after="0" w:afterAutospacing="0"/>
        <w:ind w:left="714" w:hanging="357"/>
        <w:jc w:val="both"/>
        <w:rPr>
          <w:rFonts w:ascii="Calibri" w:hAnsi="Calibri"/>
        </w:rPr>
      </w:pPr>
      <w:bookmarkStart w:id="1" w:name="_Hlk495060543"/>
      <w:r w:rsidRPr="00411DC3">
        <w:rPr>
          <w:rFonts w:ascii="Calibri" w:hAnsi="Calibri"/>
        </w:rPr>
        <w:t>O ocenění se mohou ucházet f</w:t>
      </w:r>
      <w:r w:rsidR="00AC7B02">
        <w:rPr>
          <w:rFonts w:ascii="Calibri" w:hAnsi="Calibri"/>
        </w:rPr>
        <w:t xml:space="preserve">ilmová díla vyrobená v předešlém </w:t>
      </w:r>
      <w:r w:rsidRPr="00411DC3">
        <w:rPr>
          <w:rFonts w:ascii="Calibri" w:hAnsi="Calibri"/>
        </w:rPr>
        <w:t>kalendářním roce</w:t>
      </w:r>
      <w:r w:rsidR="00AC7B02">
        <w:rPr>
          <w:rFonts w:ascii="Calibri" w:hAnsi="Calibri"/>
        </w:rPr>
        <w:t>, než ve kterém probíhá udílení ocenění</w:t>
      </w:r>
      <w:r w:rsidRPr="00411DC3">
        <w:rPr>
          <w:rFonts w:ascii="Calibri" w:hAnsi="Calibri"/>
        </w:rPr>
        <w:t>. Rozhodující je rok výroby uvedený v závěrečných titulcích filmového díla.</w:t>
      </w:r>
    </w:p>
    <w:bookmarkEnd w:id="1"/>
    <w:p w:rsidR="00A90B5D" w:rsidRDefault="00A90B5D" w:rsidP="00C14055">
      <w:pPr>
        <w:pStyle w:val="Normlnweb"/>
        <w:numPr>
          <w:ilvl w:val="0"/>
          <w:numId w:val="1"/>
        </w:numPr>
        <w:spacing w:before="240" w:beforeAutospacing="0"/>
        <w:ind w:left="714" w:hanging="357"/>
        <w:jc w:val="both"/>
        <w:rPr>
          <w:rFonts w:ascii="Calibri" w:hAnsi="Calibri"/>
        </w:rPr>
      </w:pPr>
      <w:r w:rsidRPr="00411DC3">
        <w:rPr>
          <w:rFonts w:ascii="Calibri" w:hAnsi="Calibri"/>
        </w:rPr>
        <w:t>Počet filmových děl ucházejících se o ocenění za jednu vzdělávací instituci není nijak početně omezen.</w:t>
      </w:r>
    </w:p>
    <w:p w:rsidR="007D6924" w:rsidRDefault="007D6924" w:rsidP="007D6924">
      <w:pPr>
        <w:pStyle w:val="Normlnweb"/>
        <w:spacing w:before="240" w:beforeAutospacing="0"/>
        <w:ind w:left="714"/>
        <w:jc w:val="both"/>
        <w:rPr>
          <w:rFonts w:ascii="Calibri" w:hAnsi="Calibri"/>
        </w:rPr>
      </w:pPr>
    </w:p>
    <w:p w:rsidR="007D6924" w:rsidRPr="00411DC3" w:rsidRDefault="007D6924" w:rsidP="007D6924">
      <w:pPr>
        <w:pStyle w:val="Normlnweb"/>
        <w:spacing w:before="240" w:beforeAutospacing="0"/>
        <w:ind w:left="714"/>
        <w:jc w:val="both"/>
        <w:rPr>
          <w:rFonts w:ascii="Calibri" w:hAnsi="Calibri"/>
        </w:rPr>
      </w:pPr>
    </w:p>
    <w:p w:rsidR="00A90B5D" w:rsidRPr="007D6924" w:rsidRDefault="00A90B5D" w:rsidP="00CE6B4D">
      <w:pPr>
        <w:pStyle w:val="Normlnweb"/>
        <w:numPr>
          <w:ilvl w:val="0"/>
          <w:numId w:val="1"/>
        </w:numPr>
        <w:spacing w:before="240" w:beforeAutospacing="0"/>
        <w:ind w:left="714" w:hanging="357"/>
        <w:jc w:val="both"/>
        <w:rPr>
          <w:rFonts w:ascii="Calibri" w:hAnsi="Calibri"/>
        </w:rPr>
      </w:pPr>
      <w:r w:rsidRPr="007D6924">
        <w:rPr>
          <w:rFonts w:ascii="Calibri" w:hAnsi="Calibri"/>
        </w:rPr>
        <w:t xml:space="preserve">Nominovat filmové dílo na ocenění může zástupce vzdělávací instituce, </w:t>
      </w:r>
      <w:r w:rsidR="002D3DB8" w:rsidRPr="007D6924">
        <w:rPr>
          <w:rFonts w:ascii="Calibri" w:hAnsi="Calibri"/>
        </w:rPr>
        <w:br/>
      </w:r>
      <w:r w:rsidRPr="007D6924">
        <w:rPr>
          <w:rFonts w:ascii="Calibri" w:hAnsi="Calibri"/>
        </w:rPr>
        <w:t>která je výrobcem filmového díla, nebo zástupc</w:t>
      </w:r>
      <w:r w:rsidR="00F76527" w:rsidRPr="007D6924">
        <w:rPr>
          <w:rFonts w:ascii="Calibri" w:hAnsi="Calibri"/>
        </w:rPr>
        <w:t>e koproducenta filmového díla a</w:t>
      </w:r>
      <w:r w:rsidRPr="007D6924">
        <w:rPr>
          <w:rFonts w:ascii="Calibri" w:hAnsi="Calibri"/>
        </w:rPr>
        <w:t xml:space="preserve">nebo k tomu oprávněný student – jeden z hlavních tvůrců tohoto filmového díla </w:t>
      </w:r>
      <w:r w:rsidR="002D3DB8" w:rsidRPr="007D6924">
        <w:rPr>
          <w:rFonts w:ascii="Calibri" w:hAnsi="Calibri"/>
        </w:rPr>
        <w:br/>
      </w:r>
      <w:r w:rsidRPr="007D6924">
        <w:rPr>
          <w:rFonts w:ascii="Calibri" w:hAnsi="Calibri"/>
        </w:rPr>
        <w:t>(režisér, kameraman, mistr zvuku, střihač, produkční).</w:t>
      </w:r>
    </w:p>
    <w:p w:rsidR="00E009AB" w:rsidRDefault="00A90B5D" w:rsidP="002E5365">
      <w:pPr>
        <w:pStyle w:val="Normlnweb"/>
        <w:numPr>
          <w:ilvl w:val="0"/>
          <w:numId w:val="1"/>
        </w:numPr>
        <w:spacing w:before="240" w:beforeAutospacing="0"/>
        <w:ind w:left="714" w:hanging="357"/>
        <w:jc w:val="both"/>
        <w:rPr>
          <w:rFonts w:ascii="Calibri" w:hAnsi="Calibri"/>
        </w:rPr>
      </w:pPr>
      <w:r w:rsidRPr="00411DC3">
        <w:rPr>
          <w:rFonts w:ascii="Calibri" w:hAnsi="Calibri"/>
        </w:rPr>
        <w:t xml:space="preserve">Filmové dílo se </w:t>
      </w:r>
      <w:r w:rsidR="006537A5">
        <w:rPr>
          <w:rFonts w:ascii="Calibri" w:hAnsi="Calibri"/>
        </w:rPr>
        <w:t xml:space="preserve">na ocenění nominuje ve stanoveném termínu níže uvedeným způsobem (Doručení díla). </w:t>
      </w:r>
    </w:p>
    <w:p w:rsidR="00E009AB" w:rsidRPr="00411DC3" w:rsidRDefault="00680D55" w:rsidP="00680D55">
      <w:pPr>
        <w:pStyle w:val="Normlnweb"/>
        <w:spacing w:before="0" w:beforeAutospacing="0" w:after="0" w:afterAutospacing="0"/>
        <w:ind w:left="720"/>
        <w:jc w:val="center"/>
        <w:rPr>
          <w:rFonts w:ascii="Calibri" w:hAnsi="Calibri"/>
          <w:b/>
        </w:rPr>
      </w:pPr>
      <w:r w:rsidRPr="00411DC3">
        <w:rPr>
          <w:rFonts w:ascii="Calibri" w:hAnsi="Calibri"/>
          <w:b/>
        </w:rPr>
        <w:t>DORUČENÍ DÍLA</w:t>
      </w:r>
    </w:p>
    <w:p w:rsidR="00680D55" w:rsidRPr="00411DC3" w:rsidRDefault="00680D55" w:rsidP="00680D55">
      <w:pPr>
        <w:pStyle w:val="Normlnweb"/>
        <w:spacing w:before="0" w:beforeAutospacing="0" w:after="0" w:afterAutospacing="0"/>
        <w:ind w:left="708"/>
        <w:jc w:val="both"/>
        <w:rPr>
          <w:rFonts w:ascii="Calibri" w:hAnsi="Calibri"/>
          <w:b/>
        </w:rPr>
      </w:pPr>
    </w:p>
    <w:p w:rsidR="00680D55" w:rsidRDefault="00A93E94" w:rsidP="00A93E94">
      <w:pPr>
        <w:pStyle w:val="Stednmka1zvraznn21"/>
        <w:numPr>
          <w:ilvl w:val="0"/>
          <w:numId w:val="9"/>
        </w:numPr>
        <w:ind w:left="1134" w:hanging="425"/>
        <w:rPr>
          <w:sz w:val="24"/>
          <w:szCs w:val="24"/>
        </w:rPr>
      </w:pPr>
      <w:r w:rsidRPr="00F41F89">
        <w:rPr>
          <w:sz w:val="24"/>
          <w:szCs w:val="24"/>
        </w:rPr>
        <w:t xml:space="preserve">Vyplňte </w:t>
      </w:r>
      <w:r w:rsidR="00DC72FB">
        <w:rPr>
          <w:sz w:val="24"/>
          <w:szCs w:val="24"/>
        </w:rPr>
        <w:t xml:space="preserve">přihlášku </w:t>
      </w:r>
      <w:r w:rsidR="00136683">
        <w:rPr>
          <w:sz w:val="24"/>
          <w:szCs w:val="24"/>
        </w:rPr>
        <w:t>„Sběr krátkých filmů</w:t>
      </w:r>
      <w:r w:rsidR="0014132F">
        <w:rPr>
          <w:sz w:val="24"/>
          <w:szCs w:val="24"/>
        </w:rPr>
        <w:t>“</w:t>
      </w:r>
      <w:r w:rsidR="00DC72FB">
        <w:rPr>
          <w:sz w:val="24"/>
          <w:szCs w:val="24"/>
        </w:rPr>
        <w:t xml:space="preserve"> v </w:t>
      </w:r>
      <w:r w:rsidRPr="00F41F89">
        <w:rPr>
          <w:sz w:val="24"/>
          <w:szCs w:val="24"/>
        </w:rPr>
        <w:t>on-line dotazník</w:t>
      </w:r>
      <w:r w:rsidR="00DC72FB">
        <w:rPr>
          <w:sz w:val="24"/>
          <w:szCs w:val="24"/>
        </w:rPr>
        <w:t>u</w:t>
      </w:r>
      <w:r w:rsidRPr="00F41F89">
        <w:rPr>
          <w:sz w:val="24"/>
          <w:szCs w:val="24"/>
        </w:rPr>
        <w:t xml:space="preserve"> </w:t>
      </w:r>
      <w:hyperlink r:id="rId11" w:history="1">
        <w:r w:rsidRPr="001968C4">
          <w:rPr>
            <w:rStyle w:val="Hypertextovodkaz"/>
            <w:sz w:val="24"/>
            <w:szCs w:val="24"/>
          </w:rPr>
          <w:t>ZDE</w:t>
        </w:r>
      </w:hyperlink>
    </w:p>
    <w:p w:rsidR="00590EF5" w:rsidRPr="00F41F89" w:rsidRDefault="00590EF5" w:rsidP="00590EF5">
      <w:pPr>
        <w:pStyle w:val="Normlnweb"/>
        <w:numPr>
          <w:ilvl w:val="0"/>
          <w:numId w:val="9"/>
        </w:numPr>
        <w:spacing w:before="0" w:beforeAutospacing="0" w:after="0" w:afterAutospacing="0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/>
        </w:rPr>
        <w:t>Odkaz na f</w:t>
      </w:r>
      <w:r w:rsidRPr="00F41F89">
        <w:rPr>
          <w:rFonts w:ascii="Calibri" w:hAnsi="Calibri"/>
          <w:b/>
        </w:rPr>
        <w:t xml:space="preserve">ilmy v náhledové kvalitě </w:t>
      </w:r>
      <w:r>
        <w:rPr>
          <w:rFonts w:ascii="Calibri" w:hAnsi="Calibri"/>
        </w:rPr>
        <w:t>vložte pří</w:t>
      </w:r>
      <w:r w:rsidR="00DC72FB">
        <w:rPr>
          <w:rFonts w:ascii="Calibri" w:hAnsi="Calibri"/>
        </w:rPr>
        <w:t>mo</w:t>
      </w:r>
      <w:r>
        <w:rPr>
          <w:rFonts w:ascii="Calibri" w:hAnsi="Calibri"/>
        </w:rPr>
        <w:t xml:space="preserve"> do on-line dotazníku pro přihlášení filmu</w:t>
      </w:r>
      <w:r w:rsidR="0014132F">
        <w:rPr>
          <w:rFonts w:ascii="Calibri" w:hAnsi="Calibri"/>
        </w:rPr>
        <w:t xml:space="preserve"> formou linku </w:t>
      </w:r>
      <w:r w:rsidR="00DC72FB">
        <w:rPr>
          <w:rFonts w:ascii="Calibri" w:hAnsi="Calibri"/>
          <w:b/>
        </w:rPr>
        <w:t>pro stream videa</w:t>
      </w:r>
      <w:r w:rsidRPr="00F41F89">
        <w:rPr>
          <w:rFonts w:ascii="Calibri" w:hAnsi="Calibri"/>
          <w:b/>
        </w:rPr>
        <w:t xml:space="preserve"> </w:t>
      </w:r>
      <w:r w:rsidRPr="00F41F89">
        <w:rPr>
          <w:rFonts w:ascii="Calibri" w:hAnsi="Calibri"/>
        </w:rPr>
        <w:t>(např. Vimeo</w:t>
      </w:r>
      <w:r w:rsidR="00520B94">
        <w:rPr>
          <w:rFonts w:ascii="Calibri" w:hAnsi="Calibri"/>
        </w:rPr>
        <w:t>)</w:t>
      </w:r>
      <w:r w:rsidR="0014132F">
        <w:rPr>
          <w:rFonts w:ascii="Calibri" w:hAnsi="Calibri"/>
        </w:rPr>
        <w:t>. Platnost odkazu a heslo k přehrání filmu</w:t>
      </w:r>
      <w:r w:rsidR="00A51AE0">
        <w:rPr>
          <w:rFonts w:ascii="Calibri" w:hAnsi="Calibri"/>
        </w:rPr>
        <w:t xml:space="preserve"> nesmí být změněno do 31</w:t>
      </w:r>
      <w:r w:rsidRPr="00F41F8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A51AE0">
        <w:rPr>
          <w:rFonts w:ascii="Calibri" w:hAnsi="Calibri"/>
        </w:rPr>
        <w:t>12.</w:t>
      </w:r>
      <w:r w:rsidR="00DC72FB">
        <w:rPr>
          <w:rFonts w:ascii="Calibri" w:hAnsi="Calibri"/>
        </w:rPr>
        <w:t xml:space="preserve"> 201</w:t>
      </w:r>
      <w:r w:rsidR="00D73ADD">
        <w:rPr>
          <w:rFonts w:ascii="Calibri" w:hAnsi="Calibri"/>
        </w:rPr>
        <w:t>9</w:t>
      </w:r>
      <w:r w:rsidR="00DC72FB">
        <w:rPr>
          <w:rFonts w:ascii="Calibri" w:hAnsi="Calibri"/>
        </w:rPr>
        <w:t>!</w:t>
      </w:r>
      <w:r w:rsidRPr="00F41F89">
        <w:rPr>
          <w:rFonts w:ascii="Calibri" w:hAnsi="Calibri"/>
        </w:rPr>
        <w:t xml:space="preserve">  </w:t>
      </w:r>
    </w:p>
    <w:p w:rsidR="00590EF5" w:rsidRPr="00F41F89" w:rsidRDefault="00590EF5" w:rsidP="00160A79">
      <w:pPr>
        <w:pStyle w:val="Stednmka1zvraznn21"/>
        <w:spacing w:after="120"/>
        <w:ind w:left="1134"/>
        <w:rPr>
          <w:sz w:val="24"/>
          <w:szCs w:val="24"/>
        </w:rPr>
      </w:pPr>
    </w:p>
    <w:p w:rsidR="00A93E94" w:rsidRPr="00F41F89" w:rsidRDefault="00A93E94" w:rsidP="00A93E9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lang w:val="en-US" w:eastAsia="en-US"/>
        </w:rPr>
      </w:pPr>
      <w:r w:rsidRPr="00F41F89">
        <w:rPr>
          <w:rFonts w:ascii="Calibri" w:hAnsi="Calibri" w:cs="Tahoma"/>
          <w:b/>
          <w:bCs/>
          <w:color w:val="000000"/>
          <w:lang w:val="en-US" w:eastAsia="en-US"/>
        </w:rPr>
        <w:t xml:space="preserve">Uzávěrka doručení </w:t>
      </w:r>
      <w:r w:rsidR="00590EF5">
        <w:rPr>
          <w:rFonts w:ascii="Calibri" w:hAnsi="Calibri" w:cs="Tahoma"/>
          <w:b/>
          <w:bCs/>
          <w:color w:val="000000"/>
          <w:lang w:val="en-US" w:eastAsia="en-US"/>
        </w:rPr>
        <w:t xml:space="preserve">přihlášek </w:t>
      </w:r>
      <w:r w:rsidRPr="00F41F89">
        <w:rPr>
          <w:rFonts w:ascii="Calibri" w:hAnsi="Calibri" w:cs="Tahoma"/>
          <w:b/>
          <w:bCs/>
          <w:color w:val="000000"/>
          <w:lang w:val="en-US" w:eastAsia="en-US"/>
        </w:rPr>
        <w:t>filmových děl ucház</w:t>
      </w:r>
      <w:r w:rsidR="00590EF5">
        <w:rPr>
          <w:rFonts w:ascii="Calibri" w:hAnsi="Calibri" w:cs="Tahoma"/>
          <w:b/>
          <w:bCs/>
          <w:color w:val="000000"/>
          <w:lang w:val="en-US" w:eastAsia="en-US"/>
        </w:rPr>
        <w:t>ejících se o ocenění za rok 201</w:t>
      </w:r>
      <w:r w:rsidR="00967DA6">
        <w:rPr>
          <w:rFonts w:ascii="Calibri" w:hAnsi="Calibri" w:cs="Tahoma"/>
          <w:b/>
          <w:bCs/>
          <w:color w:val="000000"/>
          <w:lang w:val="en-US" w:eastAsia="en-US"/>
        </w:rPr>
        <w:t>9</w:t>
      </w:r>
      <w:r w:rsidRPr="00F41F89">
        <w:rPr>
          <w:rFonts w:ascii="Calibri" w:hAnsi="Calibri" w:cs="Tahoma"/>
          <w:b/>
          <w:bCs/>
          <w:color w:val="000000"/>
          <w:lang w:val="en-US" w:eastAsia="en-US"/>
        </w:rPr>
        <w:t> končí </w:t>
      </w:r>
      <w:r w:rsidR="002E29F1">
        <w:rPr>
          <w:rFonts w:ascii="Calibri" w:hAnsi="Calibri" w:cs="Tahoma"/>
          <w:b/>
          <w:bCs/>
          <w:color w:val="FF0000"/>
          <w:lang w:val="en-US" w:eastAsia="en-US"/>
        </w:rPr>
        <w:t>31</w:t>
      </w:r>
      <w:r w:rsidR="00590EF5">
        <w:rPr>
          <w:rFonts w:ascii="Calibri" w:hAnsi="Calibri" w:cs="Tahoma"/>
          <w:b/>
          <w:bCs/>
          <w:color w:val="FF0000"/>
          <w:lang w:val="en-US" w:eastAsia="en-US"/>
        </w:rPr>
        <w:t>. 1</w:t>
      </w:r>
      <w:r w:rsidR="002E29F1">
        <w:rPr>
          <w:rFonts w:ascii="Calibri" w:hAnsi="Calibri" w:cs="Tahoma"/>
          <w:b/>
          <w:bCs/>
          <w:color w:val="FF0000"/>
          <w:lang w:val="en-US" w:eastAsia="en-US"/>
        </w:rPr>
        <w:t>0</w:t>
      </w:r>
      <w:r w:rsidR="00590EF5">
        <w:rPr>
          <w:rFonts w:ascii="Calibri" w:hAnsi="Calibri" w:cs="Tahoma"/>
          <w:b/>
          <w:bCs/>
          <w:color w:val="FF0000"/>
          <w:lang w:val="en-US" w:eastAsia="en-US"/>
        </w:rPr>
        <w:t>. 201</w:t>
      </w:r>
      <w:r w:rsidR="00967DA6">
        <w:rPr>
          <w:rFonts w:ascii="Calibri" w:hAnsi="Calibri" w:cs="Tahoma"/>
          <w:b/>
          <w:bCs/>
          <w:color w:val="FF0000"/>
          <w:lang w:val="en-US" w:eastAsia="en-US"/>
        </w:rPr>
        <w:t>9</w:t>
      </w:r>
      <w:r w:rsidR="0014132F">
        <w:rPr>
          <w:rFonts w:ascii="Calibri" w:hAnsi="Calibri" w:cs="Tahoma"/>
          <w:b/>
          <w:bCs/>
          <w:color w:val="FF0000"/>
          <w:lang w:val="en-US" w:eastAsia="en-US"/>
        </w:rPr>
        <w:t xml:space="preserve"> včetně</w:t>
      </w:r>
      <w:r w:rsidRPr="00F41F89">
        <w:rPr>
          <w:rFonts w:ascii="Calibri" w:hAnsi="Calibri" w:cs="Tahoma"/>
          <w:b/>
          <w:bCs/>
          <w:color w:val="FF0000"/>
          <w:lang w:val="en-US" w:eastAsia="en-US"/>
        </w:rPr>
        <w:t>. </w:t>
      </w:r>
      <w:r w:rsidR="00590EF5">
        <w:rPr>
          <w:rFonts w:ascii="Calibri" w:hAnsi="Calibri" w:cs="Tahoma"/>
          <w:color w:val="000000"/>
          <w:lang w:val="en-US" w:eastAsia="en-US"/>
        </w:rPr>
        <w:t xml:space="preserve">Přihlášky včetně hotového filmového díla, které budou doručeny </w:t>
      </w:r>
      <w:r w:rsidR="00590EF5" w:rsidRPr="00590EF5">
        <w:rPr>
          <w:rFonts w:ascii="Calibri" w:hAnsi="Calibri" w:cs="Tahoma"/>
          <w:b/>
          <w:color w:val="000000"/>
          <w:lang w:val="en-US" w:eastAsia="en-US"/>
        </w:rPr>
        <w:t xml:space="preserve">po </w:t>
      </w:r>
      <w:r w:rsidR="00221A60">
        <w:rPr>
          <w:rFonts w:ascii="Calibri" w:hAnsi="Calibri" w:cs="Tahoma"/>
          <w:b/>
          <w:color w:val="000000"/>
          <w:lang w:val="en-US" w:eastAsia="en-US"/>
        </w:rPr>
        <w:t>tomto termínu,</w:t>
      </w:r>
      <w:r w:rsidRPr="00F41F89">
        <w:rPr>
          <w:rFonts w:ascii="Calibri" w:hAnsi="Calibri" w:cs="Tahoma"/>
          <w:b/>
          <w:bCs/>
          <w:color w:val="000000"/>
          <w:lang w:val="en-US" w:eastAsia="en-US"/>
        </w:rPr>
        <w:t xml:space="preserve"> </w:t>
      </w:r>
      <w:r w:rsidR="002E29F1">
        <w:rPr>
          <w:rFonts w:ascii="Calibri" w:hAnsi="Calibri" w:cs="Tahoma"/>
          <w:b/>
          <w:bCs/>
          <w:color w:val="000000"/>
          <w:lang w:val="en-US" w:eastAsia="en-US"/>
        </w:rPr>
        <w:t>nemají nárok na zařazení</w:t>
      </w:r>
      <w:r w:rsidRPr="00F41F89">
        <w:rPr>
          <w:rFonts w:ascii="Calibri" w:hAnsi="Calibri" w:cs="Tahoma"/>
          <w:color w:val="000000"/>
          <w:lang w:val="en-US" w:eastAsia="en-US"/>
        </w:rPr>
        <w:t> do nominačního výběru.</w:t>
      </w:r>
    </w:p>
    <w:p w:rsidR="00A93E94" w:rsidRPr="00411DC3" w:rsidRDefault="00A93E94" w:rsidP="002E5365">
      <w:pPr>
        <w:pStyle w:val="Normlnweb"/>
        <w:spacing w:before="240" w:beforeAutospacing="0"/>
        <w:ind w:left="720"/>
        <w:rPr>
          <w:rFonts w:ascii="Calibri" w:hAnsi="Calibri"/>
        </w:rPr>
      </w:pPr>
    </w:p>
    <w:p w:rsidR="00680D55" w:rsidRPr="00411DC3" w:rsidRDefault="00680D55" w:rsidP="002E5365">
      <w:pPr>
        <w:pStyle w:val="Normlnweb"/>
        <w:jc w:val="center"/>
        <w:rPr>
          <w:rFonts w:ascii="Calibri" w:hAnsi="Calibri"/>
          <w:b/>
          <w:bCs/>
        </w:rPr>
      </w:pPr>
      <w:r w:rsidRPr="00411DC3">
        <w:rPr>
          <w:rFonts w:ascii="Calibri" w:hAnsi="Calibri"/>
          <w:b/>
          <w:bCs/>
        </w:rPr>
        <w:t xml:space="preserve">POSTUP VÝBĚRU NOMINOVANÝCH FILMOVÝCH DĚL </w:t>
      </w:r>
    </w:p>
    <w:p w:rsidR="00F76527" w:rsidRPr="00411DC3" w:rsidRDefault="00A90B5D" w:rsidP="00F76527">
      <w:pPr>
        <w:pStyle w:val="Normlnweb"/>
        <w:jc w:val="both"/>
        <w:rPr>
          <w:rFonts w:ascii="Calibri" w:hAnsi="Calibri"/>
          <w:b/>
        </w:rPr>
      </w:pPr>
      <w:r w:rsidRPr="00411DC3">
        <w:rPr>
          <w:rFonts w:ascii="Calibri" w:hAnsi="Calibri"/>
        </w:rPr>
        <w:t>Veškerá filmová</w:t>
      </w:r>
      <w:r w:rsidR="00844685">
        <w:rPr>
          <w:rFonts w:ascii="Calibri" w:hAnsi="Calibri"/>
        </w:rPr>
        <w:t xml:space="preserve"> díla ucházející se o ocenění z</w:t>
      </w:r>
      <w:r w:rsidRPr="00411DC3">
        <w:rPr>
          <w:rFonts w:ascii="Calibri" w:hAnsi="Calibri"/>
        </w:rPr>
        <w:t xml:space="preserve">hlédne minimálně </w:t>
      </w:r>
      <w:r w:rsidR="00747F53" w:rsidRPr="00411DC3">
        <w:rPr>
          <w:rFonts w:ascii="Calibri" w:hAnsi="Calibri"/>
        </w:rPr>
        <w:t>čtyř</w:t>
      </w:r>
      <w:r w:rsidRPr="00411DC3">
        <w:rPr>
          <w:rFonts w:ascii="Calibri" w:hAnsi="Calibri"/>
        </w:rPr>
        <w:t>členná výběrová komise, složená z</w:t>
      </w:r>
      <w:r w:rsidR="008A744A">
        <w:rPr>
          <w:rFonts w:ascii="Calibri" w:hAnsi="Calibri"/>
        </w:rPr>
        <w:t xml:space="preserve"> respektovaných</w:t>
      </w:r>
      <w:r w:rsidRPr="00411DC3">
        <w:rPr>
          <w:rFonts w:ascii="Calibri" w:hAnsi="Calibri"/>
        </w:rPr>
        <w:t xml:space="preserve"> filmových profesionálů, teoretiků a novinářů</w:t>
      </w:r>
      <w:r w:rsidR="00844685">
        <w:rPr>
          <w:rFonts w:ascii="Calibri" w:hAnsi="Calibri"/>
        </w:rPr>
        <w:t>,</w:t>
      </w:r>
      <w:r w:rsidRPr="00411DC3">
        <w:rPr>
          <w:rFonts w:ascii="Calibri" w:hAnsi="Calibri"/>
        </w:rPr>
        <w:t xml:space="preserve"> sestavená </w:t>
      </w:r>
      <w:r w:rsidR="00730605">
        <w:rPr>
          <w:rFonts w:ascii="Calibri" w:hAnsi="Calibri"/>
        </w:rPr>
        <w:t>Státním fondem kinematografie</w:t>
      </w:r>
      <w:r w:rsidR="00747F53" w:rsidRPr="00411DC3">
        <w:rPr>
          <w:rFonts w:ascii="Calibri" w:hAnsi="Calibri"/>
        </w:rPr>
        <w:t xml:space="preserve"> a zveřejněná</w:t>
      </w:r>
      <w:r w:rsidR="00924A92" w:rsidRPr="00411DC3">
        <w:rPr>
          <w:rFonts w:ascii="Calibri" w:hAnsi="Calibri"/>
        </w:rPr>
        <w:t xml:space="preserve"> na webových stránkách </w:t>
      </w:r>
      <w:hyperlink r:id="rId12" w:history="1">
        <w:r w:rsidR="00924A92" w:rsidRPr="00844685">
          <w:rPr>
            <w:rStyle w:val="Hypertextovodkaz"/>
            <w:rFonts w:ascii="Calibri" w:hAnsi="Calibri"/>
          </w:rPr>
          <w:t>www.filmcenter.cz</w:t>
        </w:r>
      </w:hyperlink>
      <w:r w:rsidRPr="00411DC3">
        <w:rPr>
          <w:rFonts w:ascii="Calibri" w:hAnsi="Calibri"/>
        </w:rPr>
        <w:t xml:space="preserve">. Tato komise vybere dvacet filmových děl, postupujících do užší nominace na ocenění. </w:t>
      </w:r>
      <w:r w:rsidR="00363CDC">
        <w:rPr>
          <w:rFonts w:ascii="Calibri" w:hAnsi="Calibri"/>
          <w:b/>
        </w:rPr>
        <w:t>Státní fond kinematografie</w:t>
      </w:r>
      <w:r w:rsidR="00910D7B" w:rsidRPr="00411DC3">
        <w:rPr>
          <w:rFonts w:ascii="Calibri" w:hAnsi="Calibri"/>
          <w:b/>
        </w:rPr>
        <w:t xml:space="preserve"> na </w:t>
      </w:r>
      <w:r w:rsidRPr="00411DC3">
        <w:rPr>
          <w:rFonts w:ascii="Calibri" w:hAnsi="Calibri"/>
          <w:b/>
        </w:rPr>
        <w:t>základě návrhu výše zmíněné výběrové komise může vybraná filmová díla do užš</w:t>
      </w:r>
      <w:r w:rsidR="00844685">
        <w:rPr>
          <w:rFonts w:ascii="Calibri" w:hAnsi="Calibri"/>
          <w:b/>
        </w:rPr>
        <w:t>í nominace na ocenění zařadit do</w:t>
      </w:r>
      <w:r w:rsidRPr="00411DC3">
        <w:rPr>
          <w:rFonts w:ascii="Calibri" w:hAnsi="Calibri"/>
          <w:b/>
        </w:rPr>
        <w:t xml:space="preserve"> </w:t>
      </w:r>
      <w:r w:rsidR="00910D7B" w:rsidRPr="00411DC3">
        <w:rPr>
          <w:rFonts w:ascii="Calibri" w:hAnsi="Calibri"/>
          <w:b/>
        </w:rPr>
        <w:t>v</w:t>
      </w:r>
      <w:r w:rsidR="00844685">
        <w:rPr>
          <w:rFonts w:ascii="Calibri" w:hAnsi="Calibri"/>
          <w:b/>
        </w:rPr>
        <w:t>ýběrové kolekce</w:t>
      </w:r>
      <w:r w:rsidRPr="00411DC3">
        <w:rPr>
          <w:rFonts w:ascii="Calibri" w:hAnsi="Calibri"/>
          <w:b/>
        </w:rPr>
        <w:t xml:space="preserve"> Czech Short Films</w:t>
      </w:r>
      <w:r w:rsidR="00A260A3" w:rsidRPr="00411DC3">
        <w:rPr>
          <w:rFonts w:ascii="Calibri" w:hAnsi="Calibri"/>
          <w:b/>
        </w:rPr>
        <w:t>,</w:t>
      </w:r>
      <w:r w:rsidR="00A260A3" w:rsidRPr="00411DC3">
        <w:rPr>
          <w:rFonts w:ascii="Calibri" w:hAnsi="Calibri"/>
        </w:rPr>
        <w:t xml:space="preserve"> </w:t>
      </w:r>
      <w:r w:rsidR="00A260A3" w:rsidRPr="00411DC3">
        <w:rPr>
          <w:rFonts w:ascii="Calibri" w:hAnsi="Calibri"/>
          <w:b/>
        </w:rPr>
        <w:t>která poslouží po celý rok 201</w:t>
      </w:r>
      <w:r w:rsidR="000E17D3">
        <w:rPr>
          <w:rFonts w:ascii="Calibri" w:hAnsi="Calibri"/>
          <w:b/>
        </w:rPr>
        <w:t>9</w:t>
      </w:r>
      <w:r w:rsidR="00A260A3" w:rsidRPr="00411DC3">
        <w:rPr>
          <w:rFonts w:ascii="Calibri" w:hAnsi="Calibri"/>
          <w:b/>
        </w:rPr>
        <w:t xml:space="preserve"> ke zviditelnění české krátkometrážní tvorby a k prezentaci české kinematografie na zahraničních filmových festivalech a trzích.</w:t>
      </w:r>
    </w:p>
    <w:p w:rsidR="00375FE5" w:rsidRPr="00411DC3" w:rsidRDefault="00A90B5D" w:rsidP="005E0ADA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411DC3">
        <w:rPr>
          <w:rFonts w:ascii="Calibri" w:hAnsi="Calibri"/>
          <w:b/>
        </w:rPr>
        <w:t>Dvacet filmových děl</w:t>
      </w:r>
      <w:r w:rsidRPr="00411DC3">
        <w:rPr>
          <w:rFonts w:ascii="Calibri" w:hAnsi="Calibri"/>
        </w:rPr>
        <w:t xml:space="preserve"> vybraných do užší nominace </w:t>
      </w:r>
      <w:r w:rsidR="0081236F" w:rsidRPr="00411DC3">
        <w:rPr>
          <w:rFonts w:ascii="Calibri" w:hAnsi="Calibri"/>
          <w:b/>
        </w:rPr>
        <w:t>bude</w:t>
      </w:r>
      <w:r w:rsidRPr="00411DC3">
        <w:rPr>
          <w:rFonts w:ascii="Calibri" w:hAnsi="Calibri"/>
          <w:b/>
        </w:rPr>
        <w:t xml:space="preserve"> dále předáno</w:t>
      </w:r>
      <w:r w:rsidRPr="00411DC3">
        <w:rPr>
          <w:rFonts w:ascii="Calibri" w:hAnsi="Calibri"/>
        </w:rPr>
        <w:t xml:space="preserve"> minimálně</w:t>
      </w:r>
      <w:r w:rsidR="004616A8" w:rsidRPr="00411DC3">
        <w:rPr>
          <w:rFonts w:ascii="Calibri" w:hAnsi="Calibri"/>
        </w:rPr>
        <w:t xml:space="preserve"> deseti č</w:t>
      </w:r>
      <w:r w:rsidRPr="00411DC3">
        <w:rPr>
          <w:rFonts w:ascii="Calibri" w:hAnsi="Calibri"/>
        </w:rPr>
        <w:t xml:space="preserve">lenům </w:t>
      </w:r>
      <w:r w:rsidRPr="00411DC3">
        <w:rPr>
          <w:rFonts w:ascii="Calibri" w:hAnsi="Calibri"/>
          <w:b/>
        </w:rPr>
        <w:t>České filmové a televizní akademie</w:t>
      </w:r>
      <w:r w:rsidR="00D908CF" w:rsidRPr="00411DC3">
        <w:rPr>
          <w:rFonts w:ascii="Calibri" w:hAnsi="Calibri"/>
          <w:b/>
        </w:rPr>
        <w:t xml:space="preserve"> </w:t>
      </w:r>
      <w:r w:rsidR="00D908CF" w:rsidRPr="00411DC3">
        <w:rPr>
          <w:rFonts w:ascii="Calibri" w:hAnsi="Calibri"/>
        </w:rPr>
        <w:t>a jednomu zástupci Karlovarských minerálních vod</w:t>
      </w:r>
      <w:r w:rsidRPr="00411DC3">
        <w:rPr>
          <w:rFonts w:ascii="Calibri" w:hAnsi="Calibri"/>
        </w:rPr>
        <w:t>,</w:t>
      </w:r>
      <w:r w:rsidR="004616A8" w:rsidRPr="00411DC3">
        <w:rPr>
          <w:rFonts w:ascii="Calibri" w:hAnsi="Calibri"/>
        </w:rPr>
        <w:t xml:space="preserve"> </w:t>
      </w:r>
      <w:r w:rsidRPr="00411DC3">
        <w:rPr>
          <w:rFonts w:ascii="Calibri" w:hAnsi="Calibri"/>
        </w:rPr>
        <w:t xml:space="preserve">kteří z těchto dvaceti filmových děl </w:t>
      </w:r>
      <w:r w:rsidR="005E0ADA" w:rsidRPr="00411DC3">
        <w:rPr>
          <w:rFonts w:ascii="Calibri" w:hAnsi="Calibri"/>
          <w:b/>
        </w:rPr>
        <w:t xml:space="preserve">vyberou pět finalistů </w:t>
      </w:r>
      <w:r w:rsidRPr="00411DC3">
        <w:rPr>
          <w:rFonts w:ascii="Calibri" w:hAnsi="Calibri"/>
          <w:b/>
        </w:rPr>
        <w:t>na ocenění</w:t>
      </w:r>
      <w:r w:rsidRPr="00411DC3">
        <w:rPr>
          <w:rFonts w:ascii="Calibri" w:hAnsi="Calibri"/>
        </w:rPr>
        <w:t>.</w:t>
      </w:r>
    </w:p>
    <w:p w:rsidR="00F76527" w:rsidRPr="00411DC3" w:rsidRDefault="00F76527" w:rsidP="005E0ADA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</w:p>
    <w:p w:rsidR="00A90B5D" w:rsidRPr="00411DC3" w:rsidRDefault="00A90B5D" w:rsidP="00F76527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411DC3">
        <w:rPr>
          <w:rFonts w:ascii="Calibri" w:hAnsi="Calibri"/>
          <w:b/>
        </w:rPr>
        <w:t>Filmové dílo, které získá výroční Cenu Magnesia za nejlepší studentský film</w:t>
      </w:r>
      <w:r w:rsidR="00A92F97">
        <w:rPr>
          <w:rFonts w:ascii="Calibri" w:hAnsi="Calibri"/>
          <w:b/>
        </w:rPr>
        <w:t>,</w:t>
      </w:r>
      <w:r w:rsidR="00A92F97" w:rsidRPr="00A92F97">
        <w:rPr>
          <w:rFonts w:ascii="Calibri" w:hAnsi="Calibri"/>
        </w:rPr>
        <w:t xml:space="preserve"> </w:t>
      </w:r>
      <w:r w:rsidR="00A92F97">
        <w:rPr>
          <w:rFonts w:ascii="Calibri" w:hAnsi="Calibri"/>
        </w:rPr>
        <w:t>je</w:t>
      </w:r>
      <w:r w:rsidR="00A92F97" w:rsidRPr="00411DC3">
        <w:rPr>
          <w:rFonts w:ascii="Calibri" w:hAnsi="Calibri"/>
        </w:rPr>
        <w:t xml:space="preserve"> vybráno minimálně deseti členy České filmové a televizní akademie a slavnostně vyhlášeno </w:t>
      </w:r>
      <w:r w:rsidR="00A92F97" w:rsidRPr="00411DC3">
        <w:rPr>
          <w:rFonts w:ascii="Calibri" w:hAnsi="Calibri"/>
          <w:b/>
        </w:rPr>
        <w:t>na hlavním večeru Českého lva</w:t>
      </w:r>
      <w:r w:rsidR="00A92F97">
        <w:rPr>
          <w:rFonts w:ascii="Calibri" w:hAnsi="Calibri"/>
        </w:rPr>
        <w:t xml:space="preserve"> a</w:t>
      </w:r>
      <w:r w:rsidR="00221A60">
        <w:rPr>
          <w:rFonts w:ascii="Calibri" w:hAnsi="Calibri"/>
          <w:b/>
        </w:rPr>
        <w:t xml:space="preserve"> bude</w:t>
      </w:r>
      <w:r w:rsidRPr="00411DC3">
        <w:rPr>
          <w:rFonts w:ascii="Calibri" w:hAnsi="Calibri"/>
          <w:b/>
        </w:rPr>
        <w:t xml:space="preserve"> oceněno finanční odměn</w:t>
      </w:r>
      <w:r w:rsidR="00390F44">
        <w:rPr>
          <w:rFonts w:ascii="Calibri" w:hAnsi="Calibri"/>
          <w:b/>
        </w:rPr>
        <w:t>o</w:t>
      </w:r>
      <w:r w:rsidRPr="00411DC3">
        <w:rPr>
          <w:rFonts w:ascii="Calibri" w:hAnsi="Calibri"/>
          <w:b/>
        </w:rPr>
        <w:t>u 100 000 Kč</w:t>
      </w:r>
      <w:r w:rsidR="004616A8" w:rsidRPr="00411DC3">
        <w:rPr>
          <w:rFonts w:ascii="Calibri" w:hAnsi="Calibri"/>
          <w:b/>
        </w:rPr>
        <w:t xml:space="preserve"> udělovanou Karlovarskými minerálními vodami, a.s.</w:t>
      </w:r>
    </w:p>
    <w:p w:rsidR="00680D55" w:rsidRDefault="00680D55" w:rsidP="00253E47">
      <w:pPr>
        <w:pStyle w:val="Normlnweb"/>
        <w:spacing w:before="240" w:beforeAutospacing="0"/>
        <w:jc w:val="both"/>
        <w:rPr>
          <w:rFonts w:ascii="Calibri" w:hAnsi="Calibri"/>
          <w:b/>
          <w:bCs/>
          <w:u w:val="single"/>
        </w:rPr>
      </w:pPr>
    </w:p>
    <w:p w:rsidR="00A90B5D" w:rsidRPr="00411DC3" w:rsidRDefault="00680D55" w:rsidP="00680D55">
      <w:pPr>
        <w:pStyle w:val="Normlnweb"/>
        <w:jc w:val="center"/>
        <w:rPr>
          <w:rFonts w:ascii="Calibri" w:hAnsi="Calibri"/>
        </w:rPr>
      </w:pPr>
      <w:r w:rsidRPr="00411DC3">
        <w:rPr>
          <w:rFonts w:ascii="Calibri" w:hAnsi="Calibri"/>
          <w:b/>
          <w:bCs/>
        </w:rPr>
        <w:t>REKLAMNÍ A PROPAGAČNÍ OMEZENÍ FILMOVÝCH DĚL</w:t>
      </w:r>
    </w:p>
    <w:p w:rsidR="00D723D6" w:rsidRPr="00411DC3" w:rsidRDefault="00A90B5D" w:rsidP="00C14055">
      <w:pPr>
        <w:pStyle w:val="Normlnweb"/>
        <w:jc w:val="both"/>
        <w:rPr>
          <w:rFonts w:ascii="Calibri" w:hAnsi="Calibri"/>
        </w:rPr>
      </w:pPr>
      <w:r w:rsidRPr="00411DC3">
        <w:rPr>
          <w:rFonts w:ascii="Calibri" w:hAnsi="Calibri"/>
        </w:rPr>
        <w:t xml:space="preserve">Pouze filmová díla vybraná do užšího výběru dvaceti filmových děl mohou být ve svých propagačních materiálech označeny „film v užší nominaci na Cenu Magnesia za nejlepší studentský film“. </w:t>
      </w:r>
    </w:p>
    <w:p w:rsidR="00C14055" w:rsidRPr="00411DC3" w:rsidRDefault="00A90B5D" w:rsidP="00253E47">
      <w:pPr>
        <w:pStyle w:val="Normlnweb"/>
        <w:jc w:val="both"/>
        <w:rPr>
          <w:rFonts w:ascii="Calibri" w:hAnsi="Calibri"/>
          <w:b/>
        </w:rPr>
      </w:pPr>
      <w:r w:rsidRPr="00411DC3">
        <w:rPr>
          <w:rFonts w:ascii="Calibri" w:hAnsi="Calibri"/>
        </w:rPr>
        <w:t>Pouze pět filmových děl, vybraných jako finalisté na ocenění, může být ve svých propagačních materiálech označeno jako „finalista Ceny Magnesia za nejlepší studentský film“.</w:t>
      </w:r>
    </w:p>
    <w:p w:rsidR="00E86CA1" w:rsidRPr="00411DC3" w:rsidRDefault="00E86CA1" w:rsidP="00253E47">
      <w:pPr>
        <w:pStyle w:val="Normlnweb"/>
        <w:spacing w:before="240" w:beforeAutospacing="0"/>
        <w:jc w:val="both"/>
        <w:rPr>
          <w:rFonts w:ascii="Calibri" w:hAnsi="Calibri"/>
          <w:b/>
          <w:u w:val="single"/>
        </w:rPr>
      </w:pPr>
    </w:p>
    <w:p w:rsidR="00CF11C7" w:rsidRPr="00411DC3" w:rsidRDefault="00680D55" w:rsidP="00680D55">
      <w:pPr>
        <w:pStyle w:val="Normlnweb"/>
        <w:spacing w:before="0" w:beforeAutospacing="0" w:after="0" w:afterAutospacing="0"/>
        <w:jc w:val="center"/>
        <w:rPr>
          <w:rFonts w:ascii="Calibri" w:hAnsi="Calibri"/>
          <w:b/>
        </w:rPr>
      </w:pPr>
      <w:r w:rsidRPr="00411DC3">
        <w:rPr>
          <w:rFonts w:ascii="Calibri" w:hAnsi="Calibri"/>
          <w:b/>
        </w:rPr>
        <w:t>ORGANIZÁTOR SOUTĚŽE</w:t>
      </w:r>
    </w:p>
    <w:p w:rsidR="00375FE5" w:rsidRPr="00411DC3" w:rsidRDefault="00375FE5" w:rsidP="00CF11C7">
      <w:pPr>
        <w:pStyle w:val="Normlnweb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233A84" w:rsidRPr="00411DC3" w:rsidRDefault="0051340D" w:rsidP="00233A84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Česká f</w:t>
      </w:r>
      <w:r w:rsidR="00233A84" w:rsidRPr="00411DC3">
        <w:rPr>
          <w:rFonts w:ascii="Calibri" w:hAnsi="Calibri"/>
        </w:rPr>
        <w:t>ilmová akademie</w:t>
      </w:r>
      <w:r>
        <w:rPr>
          <w:rFonts w:ascii="Calibri" w:hAnsi="Calibri"/>
        </w:rPr>
        <w:t xml:space="preserve"> a televizní akademie</w:t>
      </w:r>
      <w:r w:rsidR="00233A84" w:rsidRPr="00411DC3">
        <w:rPr>
          <w:rFonts w:ascii="Calibri" w:hAnsi="Calibri"/>
        </w:rPr>
        <w:t xml:space="preserve">, </w:t>
      </w:r>
      <w:r w:rsidR="00432622" w:rsidRPr="00411DC3">
        <w:rPr>
          <w:rFonts w:ascii="Calibri" w:hAnsi="Calibri"/>
        </w:rPr>
        <w:t>z.s.</w:t>
      </w:r>
      <w:r w:rsidR="00233A84" w:rsidRPr="00411DC3">
        <w:rPr>
          <w:rFonts w:ascii="Calibri" w:hAnsi="Calibri"/>
        </w:rPr>
        <w:t xml:space="preserve"> ve spolupráci s</w:t>
      </w:r>
      <w:r w:rsidR="000E17D3">
        <w:rPr>
          <w:rFonts w:ascii="Calibri" w:hAnsi="Calibri"/>
        </w:rPr>
        <w:t xml:space="preserve">e Státním fondem kinematografie. </w:t>
      </w:r>
    </w:p>
    <w:p w:rsidR="00233A84" w:rsidRPr="00411DC3" w:rsidRDefault="00233A84" w:rsidP="00233A84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CF11C7" w:rsidRPr="00411DC3" w:rsidRDefault="0051340D" w:rsidP="00CF11C7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Česká f</w:t>
      </w:r>
      <w:r w:rsidR="00233A84" w:rsidRPr="00411DC3">
        <w:rPr>
          <w:rFonts w:ascii="Calibri" w:hAnsi="Calibri"/>
        </w:rPr>
        <w:t xml:space="preserve">ilmová </w:t>
      </w:r>
      <w:r>
        <w:rPr>
          <w:rFonts w:ascii="Calibri" w:hAnsi="Calibri"/>
        </w:rPr>
        <w:t xml:space="preserve">a televizní </w:t>
      </w:r>
      <w:r w:rsidR="00233A84" w:rsidRPr="00411DC3">
        <w:rPr>
          <w:rFonts w:ascii="Calibri" w:hAnsi="Calibri"/>
        </w:rPr>
        <w:t>akademie, z.s.</w:t>
      </w:r>
    </w:p>
    <w:p w:rsidR="000C4562" w:rsidRPr="00411DC3" w:rsidRDefault="000C4562" w:rsidP="00CF11C7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411DC3">
        <w:rPr>
          <w:rFonts w:ascii="Calibri" w:hAnsi="Calibri"/>
        </w:rPr>
        <w:t>Karlovo nám. 285/19</w:t>
      </w:r>
    </w:p>
    <w:p w:rsidR="00A90B5D" w:rsidRPr="00411DC3" w:rsidRDefault="00D4617A" w:rsidP="00CF11C7">
      <w:pPr>
        <w:pStyle w:val="Normlnweb"/>
        <w:spacing w:before="0" w:beforeAutospacing="0" w:after="0" w:afterAutospacing="0"/>
        <w:rPr>
          <w:rFonts w:ascii="Calibri" w:hAnsi="Calibri"/>
        </w:rPr>
      </w:pPr>
      <w:r w:rsidRPr="00411DC3">
        <w:rPr>
          <w:rFonts w:ascii="Calibri" w:hAnsi="Calibri"/>
        </w:rPr>
        <w:t>120 00</w:t>
      </w:r>
      <w:r w:rsidR="000C4562" w:rsidRPr="00411DC3">
        <w:rPr>
          <w:rFonts w:ascii="Calibri" w:hAnsi="Calibri"/>
        </w:rPr>
        <w:t xml:space="preserve"> Praha 2</w:t>
      </w:r>
    </w:p>
    <w:p w:rsidR="00D4617A" w:rsidRPr="00411DC3" w:rsidRDefault="00D4617A" w:rsidP="00CF11C7">
      <w:pPr>
        <w:pStyle w:val="Normlnweb"/>
        <w:spacing w:before="0" w:beforeAutospacing="0" w:after="0" w:afterAutospacing="0"/>
        <w:rPr>
          <w:rFonts w:ascii="Calibri" w:hAnsi="Calibri"/>
        </w:rPr>
      </w:pPr>
      <w:r w:rsidRPr="00411DC3">
        <w:rPr>
          <w:rFonts w:ascii="Calibri" w:hAnsi="Calibri"/>
        </w:rPr>
        <w:t>www.</w:t>
      </w:r>
      <w:r w:rsidR="0051340D">
        <w:rPr>
          <w:rFonts w:ascii="Calibri" w:hAnsi="Calibri"/>
        </w:rPr>
        <w:t>ceskylev</w:t>
      </w:r>
      <w:r w:rsidRPr="00411DC3">
        <w:rPr>
          <w:rFonts w:ascii="Calibri" w:hAnsi="Calibri"/>
        </w:rPr>
        <w:t>.cz</w:t>
      </w:r>
    </w:p>
    <w:p w:rsidR="00CF11C7" w:rsidRPr="00411DC3" w:rsidRDefault="00CF11C7" w:rsidP="00F76527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0E17D3" w:rsidRDefault="000E17D3" w:rsidP="00F76527">
      <w:pPr>
        <w:pStyle w:val="Normlnweb"/>
        <w:spacing w:before="0" w:beforeAutospacing="0" w:after="0" w:afterAutospacing="0"/>
        <w:rPr>
          <w:rFonts w:ascii="Calibri" w:hAnsi="Calibri"/>
        </w:rPr>
      </w:pPr>
      <w:r w:rsidRPr="000E17D3">
        <w:rPr>
          <w:rFonts w:ascii="Calibri" w:hAnsi="Calibri"/>
        </w:rPr>
        <w:t>Státní fond kinematografie</w:t>
      </w:r>
      <w:r w:rsidRPr="000E17D3">
        <w:rPr>
          <w:rFonts w:ascii="Calibri" w:hAnsi="Calibri"/>
        </w:rPr>
        <w:br/>
        <w:t>Dukelských hrdinů 47</w:t>
      </w:r>
      <w:r w:rsidRPr="000E17D3">
        <w:rPr>
          <w:rFonts w:ascii="Calibri" w:hAnsi="Calibri"/>
        </w:rPr>
        <w:br/>
        <w:t>170 00 Praha 7</w:t>
      </w:r>
    </w:p>
    <w:p w:rsidR="000E17D3" w:rsidRDefault="000E17D3" w:rsidP="00F76527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www.fondkinematografie.cz</w:t>
      </w:r>
    </w:p>
    <w:p w:rsidR="00D4617A" w:rsidRPr="00411DC3" w:rsidRDefault="00D4617A" w:rsidP="007D6924">
      <w:pPr>
        <w:pStyle w:val="Normlnweb"/>
        <w:spacing w:before="0" w:beforeAutospacing="0" w:after="0" w:afterAutospacing="0"/>
        <w:rPr>
          <w:rFonts w:ascii="Calibri" w:hAnsi="Calibri"/>
        </w:rPr>
      </w:pPr>
      <w:r w:rsidRPr="00411DC3">
        <w:rPr>
          <w:rFonts w:ascii="Calibri" w:hAnsi="Calibri"/>
        </w:rPr>
        <w:t>www.filmcenter.cz</w:t>
      </w:r>
    </w:p>
    <w:p w:rsidR="00D4617A" w:rsidRPr="00411DC3" w:rsidRDefault="00233A84" w:rsidP="00233A84">
      <w:pPr>
        <w:pStyle w:val="Normlnweb"/>
        <w:spacing w:before="0" w:beforeAutospacing="0" w:after="0" w:afterAutospacing="0"/>
        <w:jc w:val="center"/>
        <w:rPr>
          <w:rFonts w:ascii="Calibri" w:hAnsi="Calibri"/>
          <w:b/>
        </w:rPr>
      </w:pPr>
      <w:r w:rsidRPr="00411DC3">
        <w:rPr>
          <w:rFonts w:ascii="Calibri" w:hAnsi="Calibri"/>
          <w:b/>
        </w:rPr>
        <w:t>PARTNER SOUTĚŽE</w:t>
      </w:r>
    </w:p>
    <w:p w:rsidR="00233A84" w:rsidRPr="00411DC3" w:rsidRDefault="00233A84" w:rsidP="00233A84">
      <w:pPr>
        <w:pStyle w:val="Normln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4617A" w:rsidRPr="00411DC3" w:rsidRDefault="00D4617A" w:rsidP="00D4617A">
      <w:pPr>
        <w:pStyle w:val="Normlnweb"/>
        <w:spacing w:before="0" w:beforeAutospacing="0" w:after="0" w:afterAutospacing="0"/>
        <w:rPr>
          <w:rFonts w:ascii="Calibri" w:hAnsi="Calibri"/>
        </w:rPr>
      </w:pPr>
      <w:r w:rsidRPr="00411DC3">
        <w:rPr>
          <w:rFonts w:ascii="Calibri" w:hAnsi="Calibri"/>
        </w:rPr>
        <w:t>Karlovarské minerální vody, a.s.</w:t>
      </w:r>
    </w:p>
    <w:p w:rsidR="00D4617A" w:rsidRPr="00411DC3" w:rsidRDefault="00D4617A" w:rsidP="00D4617A">
      <w:pPr>
        <w:pStyle w:val="Normlnweb"/>
        <w:spacing w:before="0" w:beforeAutospacing="0" w:after="0" w:afterAutospacing="0"/>
        <w:rPr>
          <w:rFonts w:ascii="Calibri" w:hAnsi="Calibri"/>
        </w:rPr>
      </w:pPr>
      <w:r w:rsidRPr="00411DC3">
        <w:rPr>
          <w:rFonts w:ascii="Calibri" w:hAnsi="Calibri"/>
        </w:rPr>
        <w:t>Horova 3</w:t>
      </w:r>
    </w:p>
    <w:p w:rsidR="00D4617A" w:rsidRPr="00411DC3" w:rsidRDefault="00D4617A" w:rsidP="00D4617A">
      <w:pPr>
        <w:pStyle w:val="Normlnweb"/>
        <w:spacing w:before="0" w:beforeAutospacing="0" w:after="0" w:afterAutospacing="0"/>
        <w:rPr>
          <w:rFonts w:ascii="Calibri" w:hAnsi="Calibri"/>
        </w:rPr>
      </w:pPr>
      <w:r w:rsidRPr="00411DC3">
        <w:rPr>
          <w:rFonts w:ascii="Calibri" w:hAnsi="Calibri"/>
        </w:rPr>
        <w:t>360 21 Karlovy Vary</w:t>
      </w:r>
    </w:p>
    <w:p w:rsidR="00D2163C" w:rsidRPr="00411DC3" w:rsidRDefault="00D4617A" w:rsidP="007D6924">
      <w:pPr>
        <w:pStyle w:val="Normlnweb"/>
        <w:spacing w:before="0" w:beforeAutospacing="0" w:after="0" w:afterAutospacing="0"/>
        <w:rPr>
          <w:rFonts w:ascii="Calibri" w:hAnsi="Calibri"/>
        </w:rPr>
      </w:pPr>
      <w:r w:rsidRPr="00411DC3">
        <w:rPr>
          <w:rFonts w:ascii="Calibri" w:hAnsi="Calibri"/>
        </w:rPr>
        <w:t>www.kmv.cz</w:t>
      </w:r>
    </w:p>
    <w:p w:rsidR="00D2163C" w:rsidRPr="00411DC3" w:rsidRDefault="00D2163C" w:rsidP="00D2163C">
      <w:pPr>
        <w:pStyle w:val="Normlnweb"/>
        <w:spacing w:before="0" w:beforeAutospacing="0" w:after="0" w:afterAutospacing="0"/>
        <w:jc w:val="center"/>
        <w:rPr>
          <w:rFonts w:ascii="Calibri" w:hAnsi="Calibri"/>
          <w:b/>
        </w:rPr>
      </w:pPr>
      <w:r w:rsidRPr="00411DC3">
        <w:rPr>
          <w:rFonts w:ascii="Calibri" w:hAnsi="Calibri"/>
          <w:b/>
        </w:rPr>
        <w:t>KONTAKT</w:t>
      </w:r>
    </w:p>
    <w:p w:rsidR="00E84513" w:rsidRPr="00411DC3" w:rsidRDefault="00E84513" w:rsidP="00D2163C">
      <w:pPr>
        <w:pStyle w:val="Normln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2163C" w:rsidRPr="00411DC3" w:rsidRDefault="008E6BDE" w:rsidP="00D2163C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Vítězslav Chovanec</w:t>
      </w:r>
    </w:p>
    <w:p w:rsidR="000E17D3" w:rsidRPr="00411DC3" w:rsidRDefault="000E17D3" w:rsidP="00D2163C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Státní fond kinematografie</w:t>
      </w:r>
    </w:p>
    <w:p w:rsidR="00D2163C" w:rsidRPr="00411DC3" w:rsidRDefault="00D2163C" w:rsidP="00D2163C">
      <w:pPr>
        <w:pStyle w:val="Normlnweb"/>
        <w:spacing w:before="0" w:beforeAutospacing="0" w:after="0" w:afterAutospacing="0"/>
        <w:rPr>
          <w:rFonts w:ascii="Calibri" w:hAnsi="Calibri"/>
        </w:rPr>
      </w:pPr>
      <w:r w:rsidRPr="00411DC3">
        <w:rPr>
          <w:rFonts w:ascii="Calibri" w:hAnsi="Calibri"/>
        </w:rPr>
        <w:t xml:space="preserve">E-mail: </w:t>
      </w:r>
      <w:hyperlink r:id="rId13" w:history="1">
        <w:r w:rsidR="008E6BDE" w:rsidRPr="00B40927">
          <w:rPr>
            <w:rStyle w:val="Hypertextovodkaz"/>
            <w:rFonts w:ascii="Calibri" w:hAnsi="Calibri"/>
          </w:rPr>
          <w:t>vitezslav@filmcenter.cz</w:t>
        </w:r>
      </w:hyperlink>
    </w:p>
    <w:p w:rsidR="00D2163C" w:rsidRPr="00411DC3" w:rsidRDefault="008E6BDE" w:rsidP="00D2163C">
      <w:pPr>
        <w:pStyle w:val="Normln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Tel. +420 778 487 864</w:t>
      </w:r>
    </w:p>
    <w:p w:rsidR="00740DFF" w:rsidRPr="00C73047" w:rsidRDefault="00740DFF" w:rsidP="00D4617A">
      <w:pPr>
        <w:pStyle w:val="Normlnweb"/>
        <w:spacing w:before="0" w:beforeAutospacing="0" w:after="0" w:afterAutospacing="0"/>
        <w:rPr>
          <w:b/>
        </w:rPr>
      </w:pPr>
    </w:p>
    <w:sectPr w:rsidR="00740DFF" w:rsidRPr="00C73047" w:rsidSect="002E5365">
      <w:headerReference w:type="default" r:id="rId14"/>
      <w:footerReference w:type="default" r:id="rId15"/>
      <w:pgSz w:w="11906" w:h="16838"/>
      <w:pgMar w:top="1588" w:right="1418" w:bottom="1418" w:left="1418" w:header="709" w:footer="98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39" w:rsidRDefault="00022539" w:rsidP="00F76527">
      <w:r>
        <w:separator/>
      </w:r>
    </w:p>
  </w:endnote>
  <w:endnote w:type="continuationSeparator" w:id="0">
    <w:p w:rsidR="00022539" w:rsidRDefault="00022539" w:rsidP="00F7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04" w:rsidRDefault="00A3230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631FE">
      <w:rPr>
        <w:noProof/>
      </w:rPr>
      <w:t>- 1 -</w:t>
    </w:r>
    <w:r>
      <w:fldChar w:fldCharType="end"/>
    </w:r>
  </w:p>
  <w:p w:rsidR="007D6924" w:rsidRDefault="007D6924">
    <w:pPr>
      <w:pStyle w:val="Zpat"/>
      <w:jc w:val="center"/>
    </w:pPr>
  </w:p>
  <w:p w:rsidR="00A32304" w:rsidRDefault="00153D58" w:rsidP="007D6924">
    <w:pPr>
      <w:pStyle w:val="Zpat"/>
      <w:jc w:val="center"/>
    </w:pPr>
    <w:r>
      <w:rPr>
        <w:noProof/>
      </w:rPr>
      <w:drawing>
        <wp:inline distT="0" distB="0" distL="0" distR="0" wp14:anchorId="62F14C0B" wp14:editId="30EF82A5">
          <wp:extent cx="2682240" cy="539405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4242" cy="551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39" w:rsidRDefault="00022539" w:rsidP="00F76527">
      <w:r>
        <w:separator/>
      </w:r>
    </w:p>
  </w:footnote>
  <w:footnote w:type="continuationSeparator" w:id="0">
    <w:p w:rsidR="00022539" w:rsidRDefault="00022539" w:rsidP="00F7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04" w:rsidRDefault="002F0288" w:rsidP="00A32304">
    <w:pPr>
      <w:pStyle w:val="Zhlav"/>
      <w:ind w:hanging="284"/>
    </w:pP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 wp14:anchorId="77926175" wp14:editId="45B1AABB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870667" cy="502920"/>
          <wp:effectExtent l="0" t="0" r="5715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akladni_pozitiv-NFA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6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-88265</wp:posOffset>
          </wp:positionV>
          <wp:extent cx="2619375" cy="478823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fta vystri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478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4AA"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-70485</wp:posOffset>
          </wp:positionV>
          <wp:extent cx="1082675" cy="380365"/>
          <wp:effectExtent l="0" t="0" r="0" b="0"/>
          <wp:wrapNone/>
          <wp:docPr id="3" name="obrázek 7" descr="Magnesia logo 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nesia logo pos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8EA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31D73"/>
    <w:multiLevelType w:val="hybridMultilevel"/>
    <w:tmpl w:val="EE0E4228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3C6047"/>
    <w:multiLevelType w:val="hybridMultilevel"/>
    <w:tmpl w:val="55ECBE9E"/>
    <w:lvl w:ilvl="0" w:tplc="6A166F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B78B7"/>
    <w:multiLevelType w:val="hybridMultilevel"/>
    <w:tmpl w:val="A06E44A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2052C56"/>
    <w:multiLevelType w:val="hybridMultilevel"/>
    <w:tmpl w:val="43C08852"/>
    <w:lvl w:ilvl="0" w:tplc="F714471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410AF5"/>
    <w:multiLevelType w:val="hybridMultilevel"/>
    <w:tmpl w:val="A8D09D5A"/>
    <w:lvl w:ilvl="0" w:tplc="88686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C77F8"/>
    <w:multiLevelType w:val="hybridMultilevel"/>
    <w:tmpl w:val="CEC047A0"/>
    <w:lvl w:ilvl="0" w:tplc="3D0E95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3FF6"/>
    <w:multiLevelType w:val="multilevel"/>
    <w:tmpl w:val="6D5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6296E"/>
    <w:multiLevelType w:val="hybridMultilevel"/>
    <w:tmpl w:val="29180262"/>
    <w:lvl w:ilvl="0" w:tplc="040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A91548"/>
    <w:multiLevelType w:val="hybridMultilevel"/>
    <w:tmpl w:val="23B897EA"/>
    <w:lvl w:ilvl="0" w:tplc="040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5D"/>
    <w:rsid w:val="00011B51"/>
    <w:rsid w:val="000124FF"/>
    <w:rsid w:val="00022539"/>
    <w:rsid w:val="00070880"/>
    <w:rsid w:val="000A0D8A"/>
    <w:rsid w:val="000C4562"/>
    <w:rsid w:val="000D3DF9"/>
    <w:rsid w:val="000E17D3"/>
    <w:rsid w:val="00133F60"/>
    <w:rsid w:val="00136683"/>
    <w:rsid w:val="0014132F"/>
    <w:rsid w:val="00153D58"/>
    <w:rsid w:val="00155AB0"/>
    <w:rsid w:val="001561C2"/>
    <w:rsid w:val="00160A79"/>
    <w:rsid w:val="0018681F"/>
    <w:rsid w:val="00187DF8"/>
    <w:rsid w:val="0019658D"/>
    <w:rsid w:val="001968C4"/>
    <w:rsid w:val="001B37C1"/>
    <w:rsid w:val="001F0B3E"/>
    <w:rsid w:val="00210587"/>
    <w:rsid w:val="00221A60"/>
    <w:rsid w:val="00233A84"/>
    <w:rsid w:val="00244F52"/>
    <w:rsid w:val="00253E47"/>
    <w:rsid w:val="00273D35"/>
    <w:rsid w:val="0028442D"/>
    <w:rsid w:val="002A2F5E"/>
    <w:rsid w:val="002B1E5D"/>
    <w:rsid w:val="002D3DB8"/>
    <w:rsid w:val="002E29F1"/>
    <w:rsid w:val="002E5365"/>
    <w:rsid w:val="002F0288"/>
    <w:rsid w:val="00363CDC"/>
    <w:rsid w:val="00364D2F"/>
    <w:rsid w:val="00375FE5"/>
    <w:rsid w:val="00376EF7"/>
    <w:rsid w:val="00390F44"/>
    <w:rsid w:val="003970F0"/>
    <w:rsid w:val="003B0509"/>
    <w:rsid w:val="003D3281"/>
    <w:rsid w:val="003D35CB"/>
    <w:rsid w:val="004106DF"/>
    <w:rsid w:val="004114B5"/>
    <w:rsid w:val="00411DC3"/>
    <w:rsid w:val="00413FD4"/>
    <w:rsid w:val="00432622"/>
    <w:rsid w:val="004616A8"/>
    <w:rsid w:val="004A0C4D"/>
    <w:rsid w:val="00505D4E"/>
    <w:rsid w:val="0051340D"/>
    <w:rsid w:val="005166DD"/>
    <w:rsid w:val="00520B94"/>
    <w:rsid w:val="00525F63"/>
    <w:rsid w:val="00553E13"/>
    <w:rsid w:val="00565D5A"/>
    <w:rsid w:val="00567B64"/>
    <w:rsid w:val="00590EF5"/>
    <w:rsid w:val="005919B3"/>
    <w:rsid w:val="00592B9B"/>
    <w:rsid w:val="005A0534"/>
    <w:rsid w:val="005D3890"/>
    <w:rsid w:val="005D7725"/>
    <w:rsid w:val="005E0ADA"/>
    <w:rsid w:val="00603AEE"/>
    <w:rsid w:val="00637F04"/>
    <w:rsid w:val="006537A5"/>
    <w:rsid w:val="00674432"/>
    <w:rsid w:val="00680D55"/>
    <w:rsid w:val="0069305B"/>
    <w:rsid w:val="006B24B1"/>
    <w:rsid w:val="006D3118"/>
    <w:rsid w:val="006E05DD"/>
    <w:rsid w:val="006E527F"/>
    <w:rsid w:val="007068CD"/>
    <w:rsid w:val="007119D0"/>
    <w:rsid w:val="00713067"/>
    <w:rsid w:val="00730605"/>
    <w:rsid w:val="00740DFF"/>
    <w:rsid w:val="00741581"/>
    <w:rsid w:val="00747F53"/>
    <w:rsid w:val="007579F8"/>
    <w:rsid w:val="007638F2"/>
    <w:rsid w:val="00771B74"/>
    <w:rsid w:val="007801F2"/>
    <w:rsid w:val="007A524C"/>
    <w:rsid w:val="007B2100"/>
    <w:rsid w:val="007D6924"/>
    <w:rsid w:val="007F04EB"/>
    <w:rsid w:val="007F1B75"/>
    <w:rsid w:val="0080539A"/>
    <w:rsid w:val="0081236F"/>
    <w:rsid w:val="00844685"/>
    <w:rsid w:val="008A744A"/>
    <w:rsid w:val="008C2813"/>
    <w:rsid w:val="008E6BDE"/>
    <w:rsid w:val="008E6F92"/>
    <w:rsid w:val="00910D7B"/>
    <w:rsid w:val="00924A92"/>
    <w:rsid w:val="00925867"/>
    <w:rsid w:val="00967DA6"/>
    <w:rsid w:val="009736C3"/>
    <w:rsid w:val="009864AC"/>
    <w:rsid w:val="009C105B"/>
    <w:rsid w:val="009C5529"/>
    <w:rsid w:val="009C6931"/>
    <w:rsid w:val="00A0790F"/>
    <w:rsid w:val="00A22FA4"/>
    <w:rsid w:val="00A234D5"/>
    <w:rsid w:val="00A260A3"/>
    <w:rsid w:val="00A26282"/>
    <w:rsid w:val="00A2720F"/>
    <w:rsid w:val="00A32304"/>
    <w:rsid w:val="00A44B89"/>
    <w:rsid w:val="00A51AE0"/>
    <w:rsid w:val="00A90B5D"/>
    <w:rsid w:val="00A92F97"/>
    <w:rsid w:val="00A93E94"/>
    <w:rsid w:val="00AA2FFA"/>
    <w:rsid w:val="00AB4F64"/>
    <w:rsid w:val="00AC7B02"/>
    <w:rsid w:val="00AF1799"/>
    <w:rsid w:val="00B01624"/>
    <w:rsid w:val="00B21B6E"/>
    <w:rsid w:val="00B474B3"/>
    <w:rsid w:val="00B72F25"/>
    <w:rsid w:val="00BA69A9"/>
    <w:rsid w:val="00BB4403"/>
    <w:rsid w:val="00BC569E"/>
    <w:rsid w:val="00BD4359"/>
    <w:rsid w:val="00C055EF"/>
    <w:rsid w:val="00C14055"/>
    <w:rsid w:val="00C65A11"/>
    <w:rsid w:val="00C7188F"/>
    <w:rsid w:val="00C73047"/>
    <w:rsid w:val="00C764C6"/>
    <w:rsid w:val="00CE2BE2"/>
    <w:rsid w:val="00CF11C7"/>
    <w:rsid w:val="00CF28BC"/>
    <w:rsid w:val="00D031C7"/>
    <w:rsid w:val="00D2163C"/>
    <w:rsid w:val="00D4617A"/>
    <w:rsid w:val="00D723D6"/>
    <w:rsid w:val="00D73ADD"/>
    <w:rsid w:val="00D84742"/>
    <w:rsid w:val="00D908CF"/>
    <w:rsid w:val="00DA515F"/>
    <w:rsid w:val="00DB209D"/>
    <w:rsid w:val="00DC72FB"/>
    <w:rsid w:val="00DD3C8B"/>
    <w:rsid w:val="00DD42E0"/>
    <w:rsid w:val="00E009AB"/>
    <w:rsid w:val="00E11555"/>
    <w:rsid w:val="00E15097"/>
    <w:rsid w:val="00E30AB5"/>
    <w:rsid w:val="00E334AA"/>
    <w:rsid w:val="00E50269"/>
    <w:rsid w:val="00E52335"/>
    <w:rsid w:val="00E61754"/>
    <w:rsid w:val="00E84513"/>
    <w:rsid w:val="00E8638D"/>
    <w:rsid w:val="00E86CA1"/>
    <w:rsid w:val="00E90B7B"/>
    <w:rsid w:val="00EE21E9"/>
    <w:rsid w:val="00F029C0"/>
    <w:rsid w:val="00F41F89"/>
    <w:rsid w:val="00F4588B"/>
    <w:rsid w:val="00F62372"/>
    <w:rsid w:val="00F631FE"/>
    <w:rsid w:val="00F76527"/>
    <w:rsid w:val="00FA3178"/>
    <w:rsid w:val="00FB1B6A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efaultImageDpi w14:val="300"/>
  <w15:chartTrackingRefBased/>
  <w15:docId w15:val="{E576402B-AF7E-43F8-9337-750960C9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A90B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90B5D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A90B5D"/>
    <w:rPr>
      <w:color w:val="0000FF"/>
      <w:u w:val="single"/>
    </w:rPr>
  </w:style>
  <w:style w:type="paragraph" w:styleId="Textbubliny">
    <w:name w:val="Balloon Text"/>
    <w:basedOn w:val="Normln"/>
    <w:semiHidden/>
    <w:rsid w:val="00A90B5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24A9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24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24A92"/>
  </w:style>
  <w:style w:type="paragraph" w:styleId="Pedmtkomente">
    <w:name w:val="annotation subject"/>
    <w:basedOn w:val="Textkomente"/>
    <w:next w:val="Textkomente"/>
    <w:link w:val="PedmtkomenteChar"/>
    <w:rsid w:val="00924A9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24A92"/>
    <w:rPr>
      <w:b/>
      <w:bCs/>
    </w:rPr>
  </w:style>
  <w:style w:type="paragraph" w:styleId="Zhlav">
    <w:name w:val="header"/>
    <w:basedOn w:val="Normln"/>
    <w:link w:val="ZhlavChar"/>
    <w:rsid w:val="00F765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765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765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76527"/>
    <w:rPr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99"/>
    <w:qFormat/>
    <w:rsid w:val="00E00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rsid w:val="00A93E94"/>
    <w:rPr>
      <w:color w:val="800080"/>
      <w:u w:val="single"/>
    </w:rPr>
  </w:style>
  <w:style w:type="character" w:customStyle="1" w:styleId="apple-converted-space">
    <w:name w:val="apple-converted-space"/>
    <w:rsid w:val="00A93E94"/>
  </w:style>
  <w:style w:type="paragraph" w:styleId="Odstavecseseznamem">
    <w:name w:val="List Paragraph"/>
    <w:basedOn w:val="Normln"/>
    <w:uiPriority w:val="99"/>
    <w:qFormat/>
    <w:rsid w:val="00590EF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90E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v.cz/cs/" TargetMode="External"/><Relationship Id="rId13" Type="http://schemas.openxmlformats.org/officeDocument/2006/relationships/hyperlink" Target="mailto:vitezslav@filmcent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.5\filmpromotion\SHORTS\SHORTS%202018\www.filmcente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.eventival.eu/cfc/default/film-form/shor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ndkinematografi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ovaakademie.cz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053C-3111-4745-8A12-5FD46E5D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4772</Characters>
  <Application>Microsoft Office Word</Application>
  <DocSecurity>4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Cena Magnesia za nejlepší studentský film - stanovy</vt:lpstr>
      <vt:lpstr>Cena Magnesia za nejlepší studentský film - stanovy</vt:lpstr>
    </vt:vector>
  </TitlesOfParts>
  <Company/>
  <LinksUpToDate>false</LinksUpToDate>
  <CharactersWithSpaces>5490</CharactersWithSpaces>
  <SharedDoc>false</SharedDoc>
  <HLinks>
    <vt:vector size="66" baseType="variant">
      <vt:variant>
        <vt:i4>3866743</vt:i4>
      </vt:variant>
      <vt:variant>
        <vt:i4>15</vt:i4>
      </vt:variant>
      <vt:variant>
        <vt:i4>0</vt:i4>
      </vt:variant>
      <vt:variant>
        <vt:i4>5</vt:i4>
      </vt:variant>
      <vt:variant>
        <vt:lpwstr>mailto:festival@filmcenter.cz</vt:lpwstr>
      </vt:variant>
      <vt:variant>
        <vt:lpwstr/>
      </vt:variant>
      <vt:variant>
        <vt:i4>655418</vt:i4>
      </vt:variant>
      <vt:variant>
        <vt:i4>12</vt:i4>
      </vt:variant>
      <vt:variant>
        <vt:i4>0</vt:i4>
      </vt:variant>
      <vt:variant>
        <vt:i4>5</vt:i4>
      </vt:variant>
      <vt:variant>
        <vt:lpwstr>https://mail.filmcenter.cz/owa/redir.aspx?SURL=fgFaRHbBAjXxyVkeT7i5sIxrpR7z-OWPlz5vChm3Us77IhFAlPLTCG0AYQBpAGwAdABvADoAZgBlAHMAdABpAHYAYQBsAEAAZgBpAGwAbQBjAGUAbgB0AGUAcgAuAGMAegA.&amp;URL=mailto%3afestival%40filmcenter.cz</vt:lpwstr>
      </vt:variant>
      <vt:variant>
        <vt:lpwstr/>
      </vt:variant>
      <vt:variant>
        <vt:i4>1900573</vt:i4>
      </vt:variant>
      <vt:variant>
        <vt:i4>9</vt:i4>
      </vt:variant>
      <vt:variant>
        <vt:i4>0</vt:i4>
      </vt:variant>
      <vt:variant>
        <vt:i4>5</vt:i4>
      </vt:variant>
      <vt:variant>
        <vt:lpwstr>https://vp.eventival.eu/cfc/default/film-form/shorts</vt:lpwstr>
      </vt:variant>
      <vt:variant>
        <vt:lpwstr/>
      </vt:variant>
      <vt:variant>
        <vt:i4>1900667</vt:i4>
      </vt:variant>
      <vt:variant>
        <vt:i4>6</vt:i4>
      </vt:variant>
      <vt:variant>
        <vt:i4>0</vt:i4>
      </vt:variant>
      <vt:variant>
        <vt:i4>5</vt:i4>
      </vt:variant>
      <vt:variant>
        <vt:lpwstr>http://www.filmcenter.cz/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http://www.filmovaakademie.cz/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http://www.kmv.cz/cs/</vt:lpwstr>
      </vt:variant>
      <vt:variant>
        <vt:lpwstr/>
      </vt:variant>
      <vt:variant>
        <vt:i4>5505120</vt:i4>
      </vt:variant>
      <vt:variant>
        <vt:i4>-1</vt:i4>
      </vt:variant>
      <vt:variant>
        <vt:i4>2049</vt:i4>
      </vt:variant>
      <vt:variant>
        <vt:i4>1</vt:i4>
      </vt:variant>
      <vt:variant>
        <vt:lpwstr>logo_zakladni_pozitiv-NFA13</vt:lpwstr>
      </vt:variant>
      <vt:variant>
        <vt:lpwstr/>
      </vt:variant>
      <vt:variant>
        <vt:i4>5832743</vt:i4>
      </vt:variant>
      <vt:variant>
        <vt:i4>-1</vt:i4>
      </vt:variant>
      <vt:variant>
        <vt:i4>2055</vt:i4>
      </vt:variant>
      <vt:variant>
        <vt:i4>1</vt:i4>
      </vt:variant>
      <vt:variant>
        <vt:lpwstr>Magnesia logo positiv</vt:lpwstr>
      </vt:variant>
      <vt:variant>
        <vt:lpwstr/>
      </vt:variant>
      <vt:variant>
        <vt:i4>6553671</vt:i4>
      </vt:variant>
      <vt:variant>
        <vt:i4>-1</vt:i4>
      </vt:variant>
      <vt:variant>
        <vt:i4>2056</vt:i4>
      </vt:variant>
      <vt:variant>
        <vt:i4>1</vt:i4>
      </vt:variant>
      <vt:variant>
        <vt:lpwstr>CFTA_logoBLACK</vt:lpwstr>
      </vt:variant>
      <vt:variant>
        <vt:lpwstr/>
      </vt:variant>
      <vt:variant>
        <vt:i4>4587531</vt:i4>
      </vt:variant>
      <vt:variant>
        <vt:i4>-1</vt:i4>
      </vt:variant>
      <vt:variant>
        <vt:i4>2060</vt:i4>
      </vt:variant>
      <vt:variant>
        <vt:i4>1</vt:i4>
      </vt:variant>
      <vt:variant>
        <vt:lpwstr>CFC logo</vt:lpwstr>
      </vt:variant>
      <vt:variant>
        <vt:lpwstr/>
      </vt:variant>
      <vt:variant>
        <vt:i4>4915208</vt:i4>
      </vt:variant>
      <vt:variant>
        <vt:i4>-1</vt:i4>
      </vt:variant>
      <vt:variant>
        <vt:i4>2061</vt:i4>
      </vt:variant>
      <vt:variant>
        <vt:i4>1</vt:i4>
      </vt:variant>
      <vt:variant>
        <vt:lpwstr>24_Cesky_lev_typo_pozitiv_RGB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Magnesia za nejlepší studentský film - stanovy</dc:title>
  <dc:subject/>
  <dc:creator>Otilie</dc:creator>
  <cp:keywords/>
  <cp:lastModifiedBy>Vítězslav Chovanec</cp:lastModifiedBy>
  <cp:revision>2</cp:revision>
  <cp:lastPrinted>2018-08-29T09:44:00Z</cp:lastPrinted>
  <dcterms:created xsi:type="dcterms:W3CDTF">2019-09-12T09:56:00Z</dcterms:created>
  <dcterms:modified xsi:type="dcterms:W3CDTF">2019-09-12T09:56:00Z</dcterms:modified>
</cp:coreProperties>
</file>